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5B61" w14:textId="77777777" w:rsidR="0084386E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16DA9D" w14:textId="60013F10" w:rsidR="002F62F6" w:rsidRPr="007D7545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2F62F6" w:rsidRPr="007D7545">
        <w:rPr>
          <w:rFonts w:ascii="Arial" w:hAnsi="Arial" w:cs="Arial"/>
          <w:b/>
          <w:bCs/>
          <w:sz w:val="20"/>
          <w:szCs w:val="20"/>
          <w:u w:val="single"/>
        </w:rPr>
        <w:t>ORMULAIRE D’AFFILIATION</w:t>
      </w:r>
      <w:r w:rsidR="00D568C5" w:rsidRPr="007D7545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C36EED" w:rsidRPr="007D7545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E17CAE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57255713" w14:textId="1601CB81" w:rsidR="002F62F6" w:rsidRPr="007D7545" w:rsidRDefault="002F62F6" w:rsidP="002F62F6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 xml:space="preserve">Veuillez nous retourner ce formulaire par </w:t>
      </w:r>
      <w:proofErr w:type="gramStart"/>
      <w:r w:rsidRPr="007D7545">
        <w:rPr>
          <w:rFonts w:ascii="Arial" w:hAnsi="Arial" w:cs="Arial"/>
          <w:sz w:val="20"/>
          <w:szCs w:val="20"/>
        </w:rPr>
        <w:t>e</w:t>
      </w:r>
      <w:r w:rsidR="00C8371F">
        <w:rPr>
          <w:rFonts w:ascii="Arial" w:hAnsi="Arial" w:cs="Arial"/>
          <w:sz w:val="20"/>
          <w:szCs w:val="20"/>
        </w:rPr>
        <w:t>-</w:t>
      </w:r>
      <w:r w:rsidRPr="007D7545">
        <w:rPr>
          <w:rFonts w:ascii="Arial" w:hAnsi="Arial" w:cs="Arial"/>
          <w:sz w:val="20"/>
          <w:szCs w:val="20"/>
        </w:rPr>
        <w:t>mail</w:t>
      </w:r>
      <w:proofErr w:type="gramEnd"/>
      <w:r w:rsidRPr="007D7545">
        <w:rPr>
          <w:rFonts w:ascii="Arial" w:hAnsi="Arial" w:cs="Arial"/>
          <w:sz w:val="20"/>
          <w:szCs w:val="20"/>
        </w:rPr>
        <w:t xml:space="preserve"> à </w:t>
      </w:r>
      <w:hyperlink r:id="rId11" w:history="1">
        <w:r w:rsidR="00E17CAE" w:rsidRPr="00455596">
          <w:rPr>
            <w:rStyle w:val="Lienhypertexte"/>
            <w:rFonts w:ascii="Arial" w:hAnsi="Arial" w:cs="Arial"/>
            <w:sz w:val="20"/>
            <w:szCs w:val="20"/>
          </w:rPr>
          <w:t>admin@polemecatech.be</w:t>
        </w:r>
      </w:hyperlink>
      <w:r w:rsidRPr="007D7545">
        <w:rPr>
          <w:rFonts w:ascii="Arial" w:hAnsi="Arial" w:cs="Arial"/>
          <w:sz w:val="20"/>
          <w:szCs w:val="20"/>
        </w:rPr>
        <w:t xml:space="preserve"> </w:t>
      </w:r>
      <w:r w:rsidR="00E17CAE">
        <w:rPr>
          <w:rFonts w:ascii="Arial" w:hAnsi="Arial" w:cs="Arial"/>
          <w:sz w:val="20"/>
          <w:szCs w:val="20"/>
        </w:rPr>
        <w:t xml:space="preserve">ou </w:t>
      </w:r>
      <w:r w:rsidRPr="007D7545">
        <w:rPr>
          <w:rFonts w:ascii="Arial" w:hAnsi="Arial" w:cs="Arial"/>
          <w:sz w:val="20"/>
          <w:szCs w:val="20"/>
        </w:rPr>
        <w:t xml:space="preserve">par voie postale </w:t>
      </w:r>
      <w:r w:rsidR="003D417F" w:rsidRPr="007D7545">
        <w:rPr>
          <w:rFonts w:ascii="Arial" w:hAnsi="Arial" w:cs="Arial"/>
          <w:i/>
          <w:sz w:val="20"/>
          <w:szCs w:val="20"/>
        </w:rPr>
        <w:t xml:space="preserve">Rue Jean </w:t>
      </w:r>
      <w:proofErr w:type="spellStart"/>
      <w:r w:rsidR="003D417F" w:rsidRPr="007D7545">
        <w:rPr>
          <w:rFonts w:ascii="Arial" w:hAnsi="Arial" w:cs="Arial"/>
          <w:i/>
          <w:sz w:val="20"/>
          <w:szCs w:val="20"/>
        </w:rPr>
        <w:t>Sonet</w:t>
      </w:r>
      <w:proofErr w:type="spellEnd"/>
      <w:r w:rsidR="003D417F" w:rsidRPr="007D7545">
        <w:rPr>
          <w:rFonts w:ascii="Arial" w:hAnsi="Arial" w:cs="Arial"/>
          <w:i/>
          <w:sz w:val="20"/>
          <w:szCs w:val="20"/>
        </w:rPr>
        <w:t xml:space="preserve"> 21 – 5032 Les </w:t>
      </w:r>
      <w:proofErr w:type="spellStart"/>
      <w:r w:rsidR="003D417F" w:rsidRPr="007D7545">
        <w:rPr>
          <w:rFonts w:ascii="Arial" w:hAnsi="Arial" w:cs="Arial"/>
          <w:i/>
          <w:sz w:val="20"/>
          <w:szCs w:val="20"/>
        </w:rPr>
        <w:t>Isnes</w:t>
      </w:r>
      <w:proofErr w:type="spellEnd"/>
      <w:r w:rsidRPr="007D7545">
        <w:rPr>
          <w:rFonts w:ascii="Arial" w:hAnsi="Arial" w:cs="Arial"/>
          <w:i/>
          <w:sz w:val="20"/>
          <w:szCs w:val="20"/>
        </w:rPr>
        <w:t>.</w:t>
      </w:r>
    </w:p>
    <w:p w14:paraId="306B283D" w14:textId="3B5567B4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Identification de l'entreprise</w:t>
      </w:r>
    </w:p>
    <w:p w14:paraId="19F38A59" w14:textId="1B30A219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Nom et qualité du signataire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D63443"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14:paraId="2F0F382C" w14:textId="3F368A0D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Dénomination de l'entreprise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75EAC088" w14:textId="33647CA5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Siège social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.........</w:t>
      </w:r>
    </w:p>
    <w:p w14:paraId="49E9055C" w14:textId="5A635E76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Adresse pour la correspondance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0B7F8041" w14:textId="25EFCAA0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Téléphone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</w:t>
      </w:r>
      <w:proofErr w:type="gramStart"/>
      <w:r w:rsidRPr="007D7545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....................</w:t>
      </w:r>
      <w:r w:rsidR="00D63443" w:rsidRPr="007D7545">
        <w:rPr>
          <w:rFonts w:ascii="Arial" w:hAnsi="Arial" w:cs="Arial"/>
          <w:sz w:val="20"/>
          <w:szCs w:val="20"/>
        </w:rPr>
        <w:t>.</w:t>
      </w:r>
    </w:p>
    <w:p w14:paraId="3567EB52" w14:textId="0F4AAF7E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N° d'entreprise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6EBB7AFC" w14:textId="131EB473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Nom et titre de la personne à contacter au sujet de la présente affiliation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</w:t>
      </w:r>
    </w:p>
    <w:p w14:paraId="2969F95A" w14:textId="4CCF9E87" w:rsidR="002F62F6" w:rsidRPr="00E17CA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Tél (ligne directe)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 xml:space="preserve">: ........................................... </w:t>
      </w:r>
      <w:proofErr w:type="gramStart"/>
      <w:r w:rsidRPr="007D7545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</w:t>
      </w:r>
      <w:r w:rsidR="00D63443" w:rsidRPr="007D7545">
        <w:rPr>
          <w:rFonts w:ascii="Arial" w:hAnsi="Arial" w:cs="Arial"/>
          <w:sz w:val="20"/>
          <w:szCs w:val="20"/>
        </w:rPr>
        <w:t>..</w:t>
      </w:r>
    </w:p>
    <w:p w14:paraId="618FC96F" w14:textId="2AFB926F" w:rsidR="002F62F6" w:rsidRPr="00C95974" w:rsidRDefault="00E17CAE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Site internet : </w:t>
      </w:r>
      <w:r w:rsidRPr="007D7545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5B85E956" w14:textId="7847FEC6" w:rsidR="0066397E" w:rsidRDefault="0066397E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05F5F3" w14:textId="4B613F0F" w:rsidR="00C8371F" w:rsidRDefault="00C8371F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 d’entreprise</w:t>
      </w:r>
      <w:r w:rsidRPr="00C8371F">
        <w:rPr>
          <w:rFonts w:ascii="Arial" w:hAnsi="Arial" w:cs="Arial"/>
          <w:sz w:val="20"/>
          <w:szCs w:val="20"/>
        </w:rPr>
        <w:t xml:space="preserve"> : PME – GE – Université – Centre de </w:t>
      </w:r>
      <w:r w:rsidR="00E91D4D">
        <w:rPr>
          <w:rFonts w:ascii="Arial" w:hAnsi="Arial" w:cs="Arial"/>
          <w:sz w:val="20"/>
          <w:szCs w:val="20"/>
        </w:rPr>
        <w:t>R</w:t>
      </w:r>
      <w:r w:rsidR="00E91D4D" w:rsidRPr="00C8371F">
        <w:rPr>
          <w:rFonts w:ascii="Arial" w:hAnsi="Arial" w:cs="Arial"/>
          <w:sz w:val="20"/>
          <w:szCs w:val="20"/>
        </w:rPr>
        <w:t>echerche</w:t>
      </w:r>
      <w:r w:rsidRPr="00C8371F">
        <w:rPr>
          <w:rFonts w:ascii="Arial" w:hAnsi="Arial" w:cs="Arial"/>
          <w:sz w:val="20"/>
          <w:szCs w:val="20"/>
        </w:rPr>
        <w:t xml:space="preserve"> – Haute Ecole - </w:t>
      </w:r>
      <w:r w:rsidR="00FB3E2E">
        <w:rPr>
          <w:rFonts w:ascii="Arial" w:hAnsi="Arial" w:cs="Arial"/>
          <w:sz w:val="20"/>
          <w:szCs w:val="20"/>
        </w:rPr>
        <w:t xml:space="preserve">Start-ups (via WSL) - </w:t>
      </w:r>
      <w:r w:rsidRPr="00C8371F">
        <w:rPr>
          <w:rFonts w:ascii="Arial" w:hAnsi="Arial" w:cs="Arial"/>
          <w:sz w:val="20"/>
          <w:szCs w:val="20"/>
        </w:rPr>
        <w:t>Autre</w:t>
      </w:r>
    </w:p>
    <w:p w14:paraId="642F9C10" w14:textId="4800A34F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Personnel occupé en Wallonie</w:t>
      </w:r>
    </w:p>
    <w:p w14:paraId="66917799" w14:textId="66CB783E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(</w:t>
      </w:r>
      <w:r w:rsidR="003C3F0E" w:rsidRPr="007D7545">
        <w:rPr>
          <w:rFonts w:ascii="Arial" w:hAnsi="Arial" w:cs="Arial"/>
          <w:sz w:val="20"/>
          <w:szCs w:val="20"/>
        </w:rPr>
        <w:t>Sur</w:t>
      </w:r>
      <w:r w:rsidRPr="007D7545">
        <w:rPr>
          <w:rFonts w:ascii="Arial" w:hAnsi="Arial" w:cs="Arial"/>
          <w:sz w:val="20"/>
          <w:szCs w:val="20"/>
        </w:rPr>
        <w:t xml:space="preserve"> base de la dernière déclaration trimestrielle à l'ONSS précéd</w:t>
      </w:r>
      <w:r w:rsidR="00D8727A">
        <w:rPr>
          <w:rFonts w:ascii="Arial" w:hAnsi="Arial" w:cs="Arial"/>
          <w:sz w:val="20"/>
          <w:szCs w:val="20"/>
        </w:rPr>
        <w:t>a</w:t>
      </w:r>
      <w:r w:rsidRPr="007D7545">
        <w:rPr>
          <w:rFonts w:ascii="Arial" w:hAnsi="Arial" w:cs="Arial"/>
          <w:sz w:val="20"/>
          <w:szCs w:val="20"/>
        </w:rPr>
        <w:t>nt la demande d'</w:t>
      </w:r>
      <w:r w:rsidR="003C3F0E" w:rsidRPr="007D7545">
        <w:rPr>
          <w:rFonts w:ascii="Arial" w:hAnsi="Arial" w:cs="Arial"/>
          <w:sz w:val="20"/>
          <w:szCs w:val="20"/>
        </w:rPr>
        <w:t>affiliation</w:t>
      </w:r>
      <w:r w:rsidRPr="007D7545">
        <w:rPr>
          <w:rFonts w:ascii="Arial" w:hAnsi="Arial" w:cs="Arial"/>
          <w:sz w:val="20"/>
          <w:szCs w:val="20"/>
        </w:rPr>
        <w:t>)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716"/>
      </w:tblGrid>
      <w:tr w:rsidR="002F62F6" w:rsidRPr="007D7545" w14:paraId="7C253472" w14:textId="77777777" w:rsidTr="17E639AF">
        <w:trPr>
          <w:jc w:val="center"/>
        </w:trPr>
        <w:tc>
          <w:tcPr>
            <w:tcW w:w="4530" w:type="dxa"/>
          </w:tcPr>
          <w:p w14:paraId="75A60A36" w14:textId="1B7BD071" w:rsidR="002F62F6" w:rsidRPr="007D7545" w:rsidRDefault="002F62F6" w:rsidP="00E1711F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Nombre de personnes occupées en Wallonie</w:t>
            </w:r>
            <w:r w:rsidR="00D66E55" w:rsidRPr="007D7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5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6" w:type="dxa"/>
          </w:tcPr>
          <w:p w14:paraId="7DE2AD74" w14:textId="77777777" w:rsidR="002F62F6" w:rsidRPr="007D7545" w:rsidRDefault="002F62F6" w:rsidP="00E1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</w:tbl>
    <w:p w14:paraId="7E230D37" w14:textId="77777777" w:rsidR="0066397E" w:rsidRPr="007D7545" w:rsidRDefault="0066397E" w:rsidP="002F62F6">
      <w:pPr>
        <w:tabs>
          <w:tab w:val="left" w:pos="-6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53A3F2" w14:textId="1773243A" w:rsidR="002F62F6" w:rsidRPr="00C95974" w:rsidRDefault="002F62F6" w:rsidP="00C95974">
      <w:pPr>
        <w:tabs>
          <w:tab w:val="left" w:pos="-60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7545">
        <w:rPr>
          <w:rFonts w:ascii="Arial" w:hAnsi="Arial" w:cs="Arial"/>
          <w:b/>
          <w:sz w:val="20"/>
          <w:szCs w:val="20"/>
          <w:u w:val="single"/>
        </w:rPr>
        <w:t>Formule de calcul</w:t>
      </w:r>
      <w:r w:rsidR="00E17CAE">
        <w:rPr>
          <w:rFonts w:ascii="Arial" w:hAnsi="Arial" w:cs="Arial"/>
          <w:b/>
          <w:sz w:val="20"/>
          <w:szCs w:val="20"/>
          <w:u w:val="single"/>
        </w:rPr>
        <w:t xml:space="preserve"> : voir </w:t>
      </w:r>
      <w:r w:rsidR="00D8727A">
        <w:rPr>
          <w:rFonts w:ascii="Arial" w:hAnsi="Arial" w:cs="Arial"/>
          <w:b/>
          <w:sz w:val="20"/>
          <w:szCs w:val="20"/>
          <w:u w:val="single"/>
        </w:rPr>
        <w:t>tarif ci-dessous</w:t>
      </w:r>
    </w:p>
    <w:p w14:paraId="10DD834D" w14:textId="2CFD2ADE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Envoi des factures</w:t>
      </w:r>
    </w:p>
    <w:p w14:paraId="113E0A36" w14:textId="07624811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Sauf en cas d'impossibilité technique, les factures seront envoyées par voie électronique (Internet).</w:t>
      </w:r>
    </w:p>
    <w:p w14:paraId="141A6C0C" w14:textId="41FC6C15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Personne de contact</w:t>
      </w:r>
      <w:r w:rsidR="00C8371F">
        <w:rPr>
          <w:rFonts w:ascii="Arial" w:hAnsi="Arial" w:cs="Arial"/>
          <w:sz w:val="20"/>
          <w:szCs w:val="20"/>
        </w:rPr>
        <w:t xml:space="preserve"> / </w:t>
      </w:r>
      <w:r w:rsidR="00D93AEF">
        <w:rPr>
          <w:rFonts w:ascii="Arial" w:hAnsi="Arial" w:cs="Arial"/>
          <w:sz w:val="20"/>
          <w:szCs w:val="20"/>
        </w:rPr>
        <w:t>S</w:t>
      </w:r>
      <w:r w:rsidR="00C8371F">
        <w:rPr>
          <w:rFonts w:ascii="Arial" w:hAnsi="Arial" w:cs="Arial"/>
          <w:sz w:val="20"/>
          <w:szCs w:val="20"/>
        </w:rPr>
        <w:t xml:space="preserve">ervice comptabilité : </w:t>
      </w:r>
      <w:r w:rsidRPr="007D75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54AFC533" w14:textId="7DB5B67C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proofErr w:type="gramStart"/>
      <w:r w:rsidRPr="007D7545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</w:t>
      </w:r>
      <w:r w:rsidR="00D93AEF">
        <w:rPr>
          <w:rFonts w:ascii="Arial" w:hAnsi="Arial" w:cs="Arial"/>
          <w:sz w:val="20"/>
          <w:szCs w:val="20"/>
        </w:rPr>
        <w:t xml:space="preserve">Tél : </w:t>
      </w:r>
      <w:r w:rsidRPr="007D7545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686F4D51" w14:textId="2100B98C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b/>
          <w:sz w:val="20"/>
          <w:szCs w:val="20"/>
          <w:u w:val="single"/>
        </w:rPr>
        <w:t>Base de données</w:t>
      </w:r>
      <w:r w:rsidR="00D66E55" w:rsidRPr="007D75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7545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061D12" w14:textId="1207E13B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Dans un souci d’efficacité lorsque nous devons contacter votre société, il est dans votre intérêt que notre base de données soit aussi précise que possible.</w:t>
      </w:r>
    </w:p>
    <w:p w14:paraId="4B3D63F3" w14:textId="1C4AC04C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Aussi nous vous demandons de compléter les coordonnées des personnes à contacter pour toute question relative à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</w:t>
      </w:r>
    </w:p>
    <w:p w14:paraId="0E64560F" w14:textId="1AA2DE39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gestion des ressources humaines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</w:t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Nom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Préno</w:t>
      </w:r>
      <w:r w:rsidR="00D66E55" w:rsidRPr="007D7545">
        <w:rPr>
          <w:rFonts w:ascii="Arial" w:hAnsi="Arial" w:cs="Arial"/>
          <w:sz w:val="20"/>
          <w:szCs w:val="20"/>
        </w:rPr>
        <w:t>m ……………………</w:t>
      </w:r>
    </w:p>
    <w:p w14:paraId="3A463D4A" w14:textId="43662A37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>……</w:t>
      </w:r>
      <w:proofErr w:type="gramStart"/>
      <w:r w:rsidR="00D66E55" w:rsidRPr="007D7545">
        <w:rPr>
          <w:rFonts w:ascii="Arial" w:hAnsi="Arial" w:cs="Arial"/>
          <w:sz w:val="20"/>
          <w:szCs w:val="20"/>
        </w:rPr>
        <w:t>…….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>.</w:t>
      </w:r>
    </w:p>
    <w:p w14:paraId="33AA106F" w14:textId="20162013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……….</w:t>
      </w:r>
      <w:r w:rsidR="00D66E55" w:rsidRPr="007D7545">
        <w:rPr>
          <w:rFonts w:ascii="Arial" w:hAnsi="Arial" w:cs="Arial"/>
          <w:sz w:val="20"/>
          <w:szCs w:val="20"/>
        </w:rPr>
        <w:t>..</w:t>
      </w:r>
    </w:p>
    <w:p w14:paraId="1E452FEB" w14:textId="355B2A2F" w:rsidR="002F62F6" w:rsidRPr="007D7545" w:rsidRDefault="00D66E55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 xml:space="preserve">Tél </w:t>
      </w:r>
      <w:r w:rsidR="002F62F6" w:rsidRPr="007D7545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</w:t>
      </w:r>
      <w:r w:rsidRPr="007D7545">
        <w:rPr>
          <w:rFonts w:ascii="Arial" w:hAnsi="Arial" w:cs="Arial"/>
          <w:sz w:val="20"/>
          <w:szCs w:val="20"/>
        </w:rPr>
        <w:t>…</w:t>
      </w:r>
    </w:p>
    <w:p w14:paraId="28E94C2E" w14:textId="77777777" w:rsidR="00FB747E" w:rsidRPr="007D7545" w:rsidRDefault="00FB747E" w:rsidP="002F62F6">
      <w:pPr>
        <w:spacing w:after="0"/>
        <w:rPr>
          <w:rFonts w:ascii="Arial" w:hAnsi="Arial" w:cs="Arial"/>
          <w:sz w:val="20"/>
          <w:szCs w:val="20"/>
        </w:rPr>
      </w:pPr>
    </w:p>
    <w:p w14:paraId="00E18C86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communication/m</w:t>
      </w:r>
      <w:r w:rsidR="00995F2B" w:rsidRPr="007D7545">
        <w:rPr>
          <w:rFonts w:ascii="Arial" w:hAnsi="Arial" w:cs="Arial"/>
          <w:sz w:val="20"/>
          <w:szCs w:val="20"/>
        </w:rPr>
        <w:t>arketing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:</w:t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67D8AEF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7EBC5194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Pr="007D7545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</w:p>
    <w:p w14:paraId="1992940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29C5010A" w14:textId="77777777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</w:p>
    <w:p w14:paraId="3B028B50" w14:textId="7B74BA5A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0DD0CE02" w14:textId="50A9D2D6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 xml:space="preserve">Un projet Pôle </w:t>
      </w:r>
      <w:proofErr w:type="spellStart"/>
      <w:r w:rsidRPr="007D7545">
        <w:rPr>
          <w:rFonts w:ascii="Arial" w:hAnsi="Arial" w:cs="Arial"/>
          <w:sz w:val="20"/>
          <w:szCs w:val="20"/>
        </w:rPr>
        <w:t>Mec</w:t>
      </w:r>
      <w:r w:rsidR="00995F2B" w:rsidRPr="007D7545">
        <w:rPr>
          <w:rFonts w:ascii="Arial" w:hAnsi="Arial" w:cs="Arial"/>
          <w:sz w:val="20"/>
          <w:szCs w:val="20"/>
        </w:rPr>
        <w:t>aTech</w:t>
      </w:r>
      <w:proofErr w:type="spell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:</w:t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  <w:t>Projet</w:t>
      </w:r>
      <w:r w:rsidR="00E70417" w:rsidRPr="007D7545">
        <w:rPr>
          <w:rFonts w:ascii="Arial" w:hAnsi="Arial" w:cs="Arial"/>
          <w:sz w:val="20"/>
          <w:szCs w:val="20"/>
        </w:rPr>
        <w:t xml:space="preserve"> …</w:t>
      </w:r>
      <w:r w:rsidR="00995F2B" w:rsidRPr="007D7545">
        <w:rPr>
          <w:rFonts w:ascii="Arial" w:hAnsi="Arial" w:cs="Arial"/>
          <w:sz w:val="20"/>
          <w:szCs w:val="20"/>
        </w:rPr>
        <w:t>………………………………</w:t>
      </w:r>
      <w:r w:rsidRPr="007D7545">
        <w:rPr>
          <w:rFonts w:ascii="Arial" w:hAnsi="Arial" w:cs="Arial"/>
          <w:sz w:val="20"/>
          <w:szCs w:val="20"/>
        </w:rPr>
        <w:t>……………………</w:t>
      </w:r>
      <w:r w:rsidR="00995F2B" w:rsidRPr="007D7545">
        <w:rPr>
          <w:rFonts w:ascii="Arial" w:hAnsi="Arial" w:cs="Arial"/>
          <w:sz w:val="20"/>
          <w:szCs w:val="20"/>
        </w:rPr>
        <w:t>………</w:t>
      </w:r>
      <w:proofErr w:type="gramStart"/>
      <w:r w:rsidR="00995F2B" w:rsidRPr="007D7545">
        <w:rPr>
          <w:rFonts w:ascii="Arial" w:hAnsi="Arial" w:cs="Arial"/>
          <w:sz w:val="20"/>
          <w:szCs w:val="20"/>
        </w:rPr>
        <w:t>……</w:t>
      </w:r>
      <w:r w:rsidR="00E70417" w:rsidRPr="007D7545">
        <w:rPr>
          <w:rFonts w:ascii="Arial" w:hAnsi="Arial" w:cs="Arial"/>
          <w:sz w:val="20"/>
          <w:szCs w:val="20"/>
        </w:rPr>
        <w:t>.</w:t>
      </w:r>
      <w:proofErr w:type="gramEnd"/>
      <w:r w:rsidR="00E70417" w:rsidRPr="007D7545">
        <w:rPr>
          <w:rFonts w:ascii="Arial" w:hAnsi="Arial" w:cs="Arial"/>
          <w:sz w:val="20"/>
          <w:szCs w:val="20"/>
        </w:rPr>
        <w:t>.</w:t>
      </w:r>
    </w:p>
    <w:p w14:paraId="5D53E07E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75D831B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01F8218F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Pr="007D7545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</w:p>
    <w:p w14:paraId="272C29F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3EA35774" w14:textId="3AAEC1F6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30066D8E" w14:textId="5F626449" w:rsidR="00196906" w:rsidRDefault="008E0923" w:rsidP="002F6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compléter votre fiche sur notre site (rubrique </w:t>
      </w:r>
      <w:r w:rsidR="00C8371F">
        <w:rPr>
          <w:rFonts w:ascii="Arial" w:hAnsi="Arial" w:cs="Arial"/>
          <w:sz w:val="20"/>
          <w:szCs w:val="20"/>
        </w:rPr>
        <w:t xml:space="preserve">membres), </w:t>
      </w:r>
      <w:r>
        <w:rPr>
          <w:rFonts w:ascii="Arial" w:hAnsi="Arial" w:cs="Arial"/>
          <w:sz w:val="20"/>
          <w:szCs w:val="20"/>
        </w:rPr>
        <w:t>nous avons besoin des données suivantes</w:t>
      </w:r>
      <w:r w:rsidR="00C8371F">
        <w:rPr>
          <w:rFonts w:ascii="Arial" w:hAnsi="Arial" w:cs="Arial"/>
          <w:sz w:val="20"/>
          <w:szCs w:val="20"/>
        </w:rPr>
        <w:t xml:space="preserve"> (merci d’entourer ce qui vous concerne)</w:t>
      </w:r>
      <w:r w:rsidR="002E4F03">
        <w:rPr>
          <w:rFonts w:ascii="Arial" w:hAnsi="Arial" w:cs="Arial"/>
          <w:sz w:val="20"/>
          <w:szCs w:val="20"/>
        </w:rPr>
        <w:t xml:space="preserve">. Merci de nous envoyer votre </w:t>
      </w:r>
      <w:r w:rsidR="002E4F03" w:rsidRPr="002E4F03">
        <w:rPr>
          <w:rFonts w:ascii="Arial" w:hAnsi="Arial" w:cs="Arial"/>
          <w:sz w:val="20"/>
          <w:szCs w:val="20"/>
          <w:u w:val="single"/>
        </w:rPr>
        <w:t>logo en format jpg</w:t>
      </w:r>
      <w:r w:rsidR="002E4F03">
        <w:rPr>
          <w:rFonts w:ascii="Arial" w:hAnsi="Arial" w:cs="Arial"/>
          <w:sz w:val="20"/>
          <w:szCs w:val="20"/>
          <w:u w:val="single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71"/>
        <w:gridCol w:w="2143"/>
        <w:gridCol w:w="2774"/>
        <w:gridCol w:w="4268"/>
      </w:tblGrid>
      <w:tr w:rsidR="00C8371F" w:rsidRPr="00B00294" w14:paraId="7C83D614" w14:textId="7E8527C2" w:rsidTr="00580763">
        <w:trPr>
          <w:trHeight w:val="281"/>
        </w:trPr>
        <w:tc>
          <w:tcPr>
            <w:tcW w:w="3414" w:type="dxa"/>
            <w:gridSpan w:val="2"/>
            <w:noWrap/>
            <w:hideMark/>
          </w:tcPr>
          <w:p w14:paraId="0484FA52" w14:textId="6F8FED62" w:rsidR="00C8371F" w:rsidRPr="00C8371F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Localisation</w:t>
            </w:r>
          </w:p>
        </w:tc>
        <w:tc>
          <w:tcPr>
            <w:tcW w:w="2774" w:type="dxa"/>
          </w:tcPr>
          <w:p w14:paraId="0852E627" w14:textId="3CCA2C4D" w:rsidR="00C8371F" w:rsidRPr="00B00294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Marchés</w:t>
            </w:r>
          </w:p>
        </w:tc>
        <w:tc>
          <w:tcPr>
            <w:tcW w:w="4268" w:type="dxa"/>
          </w:tcPr>
          <w:p w14:paraId="40E5ECB0" w14:textId="79640928" w:rsidR="00C8371F" w:rsidRPr="00B00294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Technologies</w:t>
            </w:r>
          </w:p>
        </w:tc>
      </w:tr>
      <w:tr w:rsidR="00C8371F" w:rsidRPr="00B00294" w14:paraId="141B2165" w14:textId="478C21DB" w:rsidTr="00580763">
        <w:trPr>
          <w:trHeight w:val="567"/>
        </w:trPr>
        <w:tc>
          <w:tcPr>
            <w:tcW w:w="3414" w:type="dxa"/>
            <w:gridSpan w:val="2"/>
            <w:noWrap/>
            <w:hideMark/>
          </w:tcPr>
          <w:p w14:paraId="001D67B6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94">
              <w:rPr>
                <w:rFonts w:ascii="Arial" w:hAnsi="Arial" w:cs="Arial"/>
                <w:sz w:val="20"/>
                <w:szCs w:val="20"/>
              </w:rPr>
              <w:t>Brabant wallon</w:t>
            </w:r>
          </w:p>
          <w:p w14:paraId="3BFCE97C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Hainaut</w:t>
            </w:r>
          </w:p>
          <w:p w14:paraId="563FDC38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Liège</w:t>
            </w:r>
          </w:p>
          <w:p w14:paraId="1C1BD0B5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Namur</w:t>
            </w:r>
          </w:p>
          <w:p w14:paraId="06149964" w14:textId="32E23E2C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Luxembourg</w:t>
            </w:r>
          </w:p>
          <w:p w14:paraId="68B8C99B" w14:textId="141E691D" w:rsidR="00C8371F" w:rsidRPr="00B00294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 Wallonie</w:t>
            </w:r>
          </w:p>
        </w:tc>
        <w:tc>
          <w:tcPr>
            <w:tcW w:w="2774" w:type="dxa"/>
          </w:tcPr>
          <w:p w14:paraId="1215279B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Défense &amp; sécurité</w:t>
            </w:r>
          </w:p>
          <w:p w14:paraId="6A721989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Habitat &amp; construction</w:t>
            </w:r>
          </w:p>
          <w:p w14:paraId="64D7A3C6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Mobilité &amp; transport</w:t>
            </w:r>
          </w:p>
          <w:p w14:paraId="7E87EEE4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Santé &amp; bien être</w:t>
            </w:r>
          </w:p>
          <w:p w14:paraId="7BAC816B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Industrie</w:t>
            </w:r>
          </w:p>
          <w:p w14:paraId="01ACA495" w14:textId="23EDDFA2" w:rsidR="00C8371F" w:rsidRPr="00B00294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Energie &amp; environnement</w:t>
            </w:r>
          </w:p>
        </w:tc>
        <w:tc>
          <w:tcPr>
            <w:tcW w:w="4268" w:type="dxa"/>
          </w:tcPr>
          <w:p w14:paraId="3DC04603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Systèmes embarqués</w:t>
            </w:r>
          </w:p>
          <w:p w14:paraId="7A89D4D1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Fabrication avancée</w:t>
            </w:r>
          </w:p>
          <w:p w14:paraId="0046ABB4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Recyclage</w:t>
            </w:r>
          </w:p>
          <w:p w14:paraId="548948DB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Matériaux et surfaces avancés et actifs</w:t>
            </w:r>
          </w:p>
          <w:p w14:paraId="772CA30E" w14:textId="4DE418B4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BIG DATA – IA</w:t>
            </w:r>
          </w:p>
          <w:p w14:paraId="3E48815F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Capteurs</w:t>
            </w:r>
          </w:p>
          <w:p w14:paraId="7E97F54C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26AA5202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71F">
              <w:rPr>
                <w:rFonts w:ascii="Arial" w:hAnsi="Arial" w:cs="Arial"/>
                <w:sz w:val="20"/>
                <w:szCs w:val="20"/>
              </w:rPr>
              <w:t>Microfluidique</w:t>
            </w:r>
            <w:proofErr w:type="spellEnd"/>
          </w:p>
          <w:p w14:paraId="6F18D1B1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Mécatronique</w:t>
            </w:r>
          </w:p>
          <w:p w14:paraId="263171A2" w14:textId="56F310BC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Simulation et ingénierie numérique</w:t>
            </w:r>
          </w:p>
          <w:p w14:paraId="47F63BA5" w14:textId="298D9B55" w:rsidR="00C8371F" w:rsidRPr="00B00294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 xml:space="preserve">Autre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371F">
              <w:rPr>
                <w:rFonts w:ascii="Arial" w:hAnsi="Arial" w:cs="Arial"/>
                <w:sz w:val="20"/>
                <w:szCs w:val="20"/>
              </w:rPr>
              <w:t>précisez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580763" w:rsidRPr="008E0923" w14:paraId="263F2F2C" w14:textId="77777777" w:rsidTr="00580763">
        <w:trPr>
          <w:trHeight w:val="2547"/>
        </w:trPr>
        <w:tc>
          <w:tcPr>
            <w:tcW w:w="1271" w:type="dxa"/>
            <w:vMerge w:val="restart"/>
            <w:noWrap/>
            <w:hideMark/>
          </w:tcPr>
          <w:p w14:paraId="2D21054F" w14:textId="3BD0ED40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Descriptio</w:t>
            </w:r>
            <w:r w:rsidR="0058076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9185" w:type="dxa"/>
            <w:gridSpan w:val="3"/>
            <w:noWrap/>
            <w:hideMark/>
          </w:tcPr>
          <w:p w14:paraId="66D576E5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FR (max 1000 caractères espaces compris)</w:t>
            </w:r>
          </w:p>
        </w:tc>
      </w:tr>
      <w:tr w:rsidR="00580763" w:rsidRPr="008E0923" w14:paraId="34CA1FF7" w14:textId="77777777" w:rsidTr="00580763">
        <w:trPr>
          <w:trHeight w:val="2254"/>
        </w:trPr>
        <w:tc>
          <w:tcPr>
            <w:tcW w:w="1271" w:type="dxa"/>
            <w:vMerge/>
            <w:hideMark/>
          </w:tcPr>
          <w:p w14:paraId="610167C0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noWrap/>
            <w:hideMark/>
          </w:tcPr>
          <w:p w14:paraId="7C9C59F0" w14:textId="77777777" w:rsid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EN (max 1000 caractères espaces compris)</w:t>
            </w:r>
          </w:p>
          <w:p w14:paraId="687FD2AE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3E3C6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DE455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2F3EA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61A05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2530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A9E7F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355A7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12995" w14:textId="77777777" w:rsidR="0058076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61682" w14:textId="4F09AF26" w:rsidR="00580763" w:rsidRPr="008E0923" w:rsidRDefault="00580763" w:rsidP="00C83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A2F96" w14:textId="42E8AC45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Le(s) soussigné(s) certifie(nt) avoir pris connaissance des statuts (</w:t>
      </w:r>
      <w:hyperlink r:id="rId12" w:history="1">
        <w:r w:rsidRPr="007D7545">
          <w:rPr>
            <w:rStyle w:val="Lienhypertexte"/>
            <w:rFonts w:ascii="Arial" w:hAnsi="Arial" w:cs="Arial"/>
            <w:sz w:val="20"/>
            <w:szCs w:val="20"/>
          </w:rPr>
          <w:t>http://www.ejustice.just.fgov.be/tsv/tsvf.htm</w:t>
        </w:r>
      </w:hyperlink>
      <w:r w:rsidRPr="007D7545">
        <w:rPr>
          <w:rFonts w:ascii="Arial" w:hAnsi="Arial" w:cs="Arial"/>
          <w:sz w:val="20"/>
          <w:szCs w:val="20"/>
        </w:rPr>
        <w:t xml:space="preserve">) et du </w:t>
      </w:r>
      <w:hyperlink r:id="rId13" w:history="1">
        <w:r w:rsidRPr="000B406D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007D7545">
        <w:rPr>
          <w:rFonts w:ascii="Arial" w:hAnsi="Arial" w:cs="Arial"/>
          <w:sz w:val="20"/>
          <w:szCs w:val="20"/>
        </w:rPr>
        <w:t xml:space="preserve"> du Pôle </w:t>
      </w:r>
      <w:proofErr w:type="spellStart"/>
      <w:r w:rsidRPr="007D7545">
        <w:rPr>
          <w:rFonts w:ascii="Arial" w:hAnsi="Arial" w:cs="Arial"/>
          <w:sz w:val="20"/>
          <w:szCs w:val="20"/>
        </w:rPr>
        <w:t>MecaTech</w:t>
      </w:r>
      <w:proofErr w:type="spellEnd"/>
    </w:p>
    <w:p w14:paraId="35ED06D7" w14:textId="3A9E0C2B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CA060A" w:rsidRPr="007D7545">
        <w:rPr>
          <w:rFonts w:ascii="Arial" w:hAnsi="Arial" w:cs="Arial"/>
          <w:sz w:val="20"/>
          <w:szCs w:val="20"/>
        </w:rPr>
        <w:t>........................... 20</w:t>
      </w:r>
      <w:r w:rsidR="00D64544" w:rsidRPr="007D7545">
        <w:rPr>
          <w:rFonts w:ascii="Arial" w:hAnsi="Arial" w:cs="Arial"/>
          <w:sz w:val="20"/>
          <w:szCs w:val="20"/>
        </w:rPr>
        <w:t>2</w:t>
      </w:r>
      <w:r w:rsidR="00C95974">
        <w:rPr>
          <w:rFonts w:ascii="Arial" w:hAnsi="Arial" w:cs="Arial"/>
          <w:sz w:val="20"/>
          <w:szCs w:val="20"/>
        </w:rPr>
        <w:t>1</w:t>
      </w:r>
    </w:p>
    <w:p w14:paraId="06D69043" w14:textId="3AC2A884" w:rsidR="00AB6843" w:rsidRDefault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p w14:paraId="58C7AD3D" w14:textId="7F4DDC77" w:rsidR="00C95974" w:rsidRDefault="00C95974">
      <w:pPr>
        <w:rPr>
          <w:rFonts w:ascii="Arial" w:hAnsi="Arial" w:cs="Arial"/>
          <w:sz w:val="20"/>
          <w:szCs w:val="20"/>
        </w:rPr>
      </w:pPr>
    </w:p>
    <w:p w14:paraId="690FC33B" w14:textId="1CC18DF8" w:rsidR="00C95974" w:rsidRDefault="00C95974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E3264E" w14:textId="77777777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71EAD714" w14:textId="77777777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0AE35F8C" w14:textId="5A123C48" w:rsidR="00C95974" w:rsidRPr="00D8727A" w:rsidRDefault="00C95974" w:rsidP="0058076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 w:rsidRPr="00D8727A">
        <w:rPr>
          <w:rFonts w:ascii="Arial" w:hAnsi="Arial" w:cs="Arial"/>
          <w:b/>
          <w:bCs/>
          <w:sz w:val="20"/>
          <w:szCs w:val="20"/>
        </w:rPr>
        <w:t>TARIF 2021</w:t>
      </w:r>
    </w:p>
    <w:p w14:paraId="43760386" w14:textId="77777777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6F850EF7" w14:textId="77777777" w:rsidR="00D8727A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Les Membres des catégories A (Grandes Entreprises) et B (Petites et Moyennes Entreprises) règleront une cotisation annuelle en fonction de leur effectif total (N) en Wallonie :</w:t>
      </w:r>
    </w:p>
    <w:p w14:paraId="1285A987" w14:textId="2DC1667A" w:rsidR="00C95974" w:rsidRPr="007D7545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008A62B4" w14:textId="77777777" w:rsidTr="00CE33DE">
        <w:trPr>
          <w:cantSplit/>
        </w:trPr>
        <w:tc>
          <w:tcPr>
            <w:tcW w:w="5234" w:type="dxa"/>
            <w:vAlign w:val="center"/>
          </w:tcPr>
          <w:p w14:paraId="2CC56461" w14:textId="77777777" w:rsidR="00C95974" w:rsidRPr="007D7545" w:rsidRDefault="00C95974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2BA8A9E4" w14:textId="567776FF" w:rsidR="00C95974" w:rsidRPr="007D7545" w:rsidRDefault="00C95974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 w:rsidR="007677B3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5974" w:rsidRPr="007D7545" w14:paraId="64A6CC8B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57F942D2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10854B4F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C95974" w:rsidRPr="007D7545" w14:paraId="1B1B6AC2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6E01EF33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5B425749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750 €</w:t>
            </w:r>
          </w:p>
        </w:tc>
      </w:tr>
      <w:tr w:rsidR="00C95974" w:rsidRPr="007D7545" w14:paraId="0D30A500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5DB42C9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479DD63C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C95974" w:rsidRPr="007D7545" w14:paraId="2A7CB95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1E36A561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31732C71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2.500 €</w:t>
            </w:r>
          </w:p>
        </w:tc>
      </w:tr>
      <w:tr w:rsidR="00C95974" w:rsidRPr="007D7545" w14:paraId="2072F4D4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DDF846B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52E7C4BA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C95974" w:rsidRPr="007D7545" w14:paraId="21F3EAB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75273A03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7CE96C7D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10.000 €</w:t>
            </w:r>
          </w:p>
        </w:tc>
      </w:tr>
    </w:tbl>
    <w:p w14:paraId="2580AA07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54079AD2" w14:textId="22E6F5A6" w:rsidR="00C95974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7D7545">
        <w:rPr>
          <w:rFonts w:eastAsia="Calibri" w:cs="Arial"/>
          <w:lang w:val="fr-BE"/>
        </w:rPr>
        <w:t xml:space="preserve">Les Membres des catégories C (Universités) régleront une cotisation annuelle </w:t>
      </w:r>
      <w:r w:rsidRPr="007D7545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Pr="007D7545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Pr="007D7545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Pr="007D7545">
        <w:rPr>
          <w:rFonts w:eastAsia="Calibri" w:cs="Arial"/>
          <w:lang w:val="fr-BE"/>
        </w:rPr>
        <w:t> :</w:t>
      </w:r>
    </w:p>
    <w:p w14:paraId="116AA891" w14:textId="77777777" w:rsidR="007677B3" w:rsidRPr="007D7545" w:rsidRDefault="007677B3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01B160D1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42CB40AE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0A7D3D9D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C95974" w:rsidRPr="007D7545" w14:paraId="26A054DB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CDBEEEC" w14:textId="77777777" w:rsidR="00C95974" w:rsidRPr="007D7545" w:rsidRDefault="00C95974" w:rsidP="00CE33D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6C6981AA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3.000 €</w:t>
            </w:r>
          </w:p>
        </w:tc>
      </w:tr>
    </w:tbl>
    <w:p w14:paraId="6FE414B8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BFBDBC5" w14:textId="67748EB5" w:rsidR="00C95974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Les membres des catégories D (Centre de recherche) règleront une cotisation annuelle en fonction de leur effectif total (N) en Wallonie :</w:t>
      </w:r>
    </w:p>
    <w:p w14:paraId="7D939C7A" w14:textId="77777777" w:rsidR="007677B3" w:rsidRPr="007D7545" w:rsidRDefault="007677B3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1D525F64" w14:textId="77777777" w:rsidTr="00CE33DE">
        <w:trPr>
          <w:cantSplit/>
        </w:trPr>
        <w:tc>
          <w:tcPr>
            <w:tcW w:w="5234" w:type="dxa"/>
            <w:vAlign w:val="center"/>
          </w:tcPr>
          <w:p w14:paraId="282AD109" w14:textId="77777777" w:rsidR="00C95974" w:rsidRPr="007D7545" w:rsidRDefault="00C95974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0DA21027" w14:textId="308B34C7" w:rsidR="00C95974" w:rsidRPr="007D7545" w:rsidRDefault="00C95974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 w:rsidR="007677B3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5974" w:rsidRPr="007D7545" w14:paraId="2A48980A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7C225425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4C0300F5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C95974" w:rsidRPr="007D7545" w14:paraId="1966E34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3DFD73BA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3F4D73F9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C95974" w:rsidRPr="007D7545" w14:paraId="4A98BC2B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1B2A3A78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3E11C3FE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2.000 €</w:t>
            </w:r>
          </w:p>
        </w:tc>
      </w:tr>
    </w:tbl>
    <w:p w14:paraId="60778FBE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F41FBC9" w14:textId="59091909" w:rsidR="00C95974" w:rsidRPr="007D7545" w:rsidRDefault="00C95974" w:rsidP="007677B3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E (Hautes Ecoles) règleront une cotisation annuelle forfaitaire au travers de l’ADISIF : 750€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31651C05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0EF0C908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F (Centres de formation) règleront une cotisation annuelle forfaitaire de 1.500€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465CE9E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58562DB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G (Fédération, …) règleront une cotisation annuelle forfaitaire de 2.000€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192E710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25B22089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adhérents règleront une cotisation annuelle forfaitaire de 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3D96F43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ABB87DA" w14:textId="3A6131F1" w:rsidR="00C974AE" w:rsidRPr="00580763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en-GB"/>
        </w:rPr>
      </w:pPr>
      <w:r w:rsidRPr="00AF51C9">
        <w:rPr>
          <w:rFonts w:cs="Arial"/>
          <w:lang w:val="fr-FR"/>
        </w:rPr>
        <w:t xml:space="preserve"> </w:t>
      </w:r>
      <w:r w:rsidR="00C974AE" w:rsidRPr="00580763">
        <w:rPr>
          <w:rFonts w:cs="Arial"/>
          <w:lang w:val="en-GB"/>
        </w:rPr>
        <w:t>Affiliation via le WSL (start-up</w:t>
      </w:r>
      <w:r w:rsidR="00580763">
        <w:rPr>
          <w:rFonts w:cs="Arial"/>
          <w:lang w:val="en-GB"/>
        </w:rPr>
        <w:t>s</w:t>
      </w:r>
      <w:r w:rsidR="00C974AE" w:rsidRPr="00580763">
        <w:rPr>
          <w:rFonts w:cs="Arial"/>
          <w:lang w:val="en-GB"/>
        </w:rPr>
        <w:t>)</w:t>
      </w:r>
      <w:r w:rsidR="00580763">
        <w:rPr>
          <w:rFonts w:cs="Arial"/>
          <w:lang w:val="en-GB"/>
        </w:rPr>
        <w:t xml:space="preserve">: </w:t>
      </w:r>
    </w:p>
    <w:p w14:paraId="17773730" w14:textId="77777777" w:rsidR="00C974AE" w:rsidRPr="00580763" w:rsidRDefault="00C974AE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en-GB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74AE" w:rsidRPr="007D7545" w14:paraId="45D73AF2" w14:textId="77777777" w:rsidTr="00CE33DE">
        <w:trPr>
          <w:cantSplit/>
        </w:trPr>
        <w:tc>
          <w:tcPr>
            <w:tcW w:w="5234" w:type="dxa"/>
            <w:vAlign w:val="center"/>
          </w:tcPr>
          <w:p w14:paraId="475799A0" w14:textId="77777777" w:rsidR="00C974AE" w:rsidRPr="007D7545" w:rsidRDefault="00C974AE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Activité de la start-up</w:t>
            </w:r>
          </w:p>
        </w:tc>
        <w:tc>
          <w:tcPr>
            <w:tcW w:w="4320" w:type="dxa"/>
            <w:vAlign w:val="center"/>
          </w:tcPr>
          <w:p w14:paraId="06AD6A64" w14:textId="77777777" w:rsidR="00C974AE" w:rsidRPr="007D7545" w:rsidRDefault="00C974AE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74AE" w:rsidRPr="007D7545" w14:paraId="19725D70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6CFD2DBA" w14:textId="77777777" w:rsidR="00C974AE" w:rsidRPr="0057632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320" w:type="dxa"/>
            <w:vAlign w:val="center"/>
          </w:tcPr>
          <w:p w14:paraId="47D03447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Gratuit</w:t>
            </w:r>
          </w:p>
        </w:tc>
      </w:tr>
      <w:tr w:rsidR="00C974AE" w:rsidRPr="007D7545" w14:paraId="0984286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53775CC4" w14:textId="77777777" w:rsidR="00C974AE" w:rsidRPr="007D754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252EA532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974AE" w:rsidRPr="007D7545" w14:paraId="7BF2286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2E0F154B" w14:textId="77777777" w:rsidR="00C974AE" w:rsidRPr="007D754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13B0AD39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00 €</w:t>
            </w:r>
          </w:p>
        </w:tc>
      </w:tr>
    </w:tbl>
    <w:p w14:paraId="6323067E" w14:textId="72B23C2D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8702D46" w14:textId="77777777" w:rsidR="00C95974" w:rsidRPr="003C3F0E" w:rsidRDefault="00C95974">
      <w:pPr>
        <w:rPr>
          <w:rFonts w:ascii="Arial" w:hAnsi="Arial" w:cs="Arial"/>
          <w:sz w:val="20"/>
          <w:szCs w:val="20"/>
        </w:rPr>
      </w:pPr>
    </w:p>
    <w:sectPr w:rsidR="00C95974" w:rsidRPr="003C3F0E" w:rsidSect="002F62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89B6" w14:textId="77777777" w:rsidR="00B67BC9" w:rsidRDefault="00B67BC9">
      <w:pPr>
        <w:spacing w:after="0" w:line="240" w:lineRule="auto"/>
      </w:pPr>
      <w:r>
        <w:separator/>
      </w:r>
    </w:p>
  </w:endnote>
  <w:endnote w:type="continuationSeparator" w:id="0">
    <w:p w14:paraId="4577B6CD" w14:textId="77777777" w:rsidR="00B67BC9" w:rsidRDefault="00B67BC9">
      <w:pPr>
        <w:spacing w:after="0" w:line="240" w:lineRule="auto"/>
      </w:pPr>
      <w:r>
        <w:continuationSeparator/>
      </w:r>
    </w:p>
  </w:endnote>
  <w:endnote w:type="continuationNotice" w:id="1">
    <w:p w14:paraId="2628D36E" w14:textId="77777777" w:rsidR="00B67BC9" w:rsidRDefault="00B67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5E35" w14:textId="77777777" w:rsidR="002631B3" w:rsidRDefault="00263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17E639AF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Pôle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MecaTech</w:t>
          </w:r>
          <w:proofErr w:type="spellEnd"/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asbl</w:t>
          </w:r>
          <w:proofErr w:type="spellEnd"/>
        </w:p>
        <w:p w14:paraId="4EE3D7C1" w14:textId="5FF2C998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Rue Jean </w:t>
          </w:r>
          <w:proofErr w:type="spellStart"/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Sonet</w:t>
          </w:r>
          <w:proofErr w:type="spellEnd"/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, 21</w:t>
          </w:r>
        </w:p>
        <w:p w14:paraId="15D8F470" w14:textId="6A1E5B01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</w:t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32 Les </w:t>
          </w:r>
          <w:proofErr w:type="spellStart"/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Isnes</w:t>
          </w:r>
          <w:proofErr w:type="spellEnd"/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4AD50CFD" w:rsidR="006D67CD" w:rsidRDefault="006D67CD">
          <w:pPr>
            <w:pStyle w:val="Pieddepage"/>
          </w:pP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6D67CD" w:rsidRDefault="00B67BC9">
          <w:pPr>
            <w:pStyle w:val="Pieddepage"/>
            <w:rPr>
              <w:rFonts w:ascii="Tw Cen MT" w:hAnsi="Tw Cen MT"/>
              <w:color w:val="5B9BD5"/>
              <w:sz w:val="18"/>
              <w:szCs w:val="18"/>
            </w:rPr>
          </w:pPr>
          <w:hyperlink r:id="rId3" w:history="1">
            <w:r w:rsidR="006D67CD" w:rsidRPr="006D67CD">
              <w:rPr>
                <w:rFonts w:ascii="Tw Cen MT" w:hAnsi="Tw Cen MT"/>
                <w:color w:val="5B9BD5"/>
                <w:sz w:val="18"/>
                <w:szCs w:val="18"/>
              </w:rPr>
              <w:t>info@</w:t>
            </w:r>
            <w:r w:rsidR="006D67CD" w:rsidRPr="0033339B">
              <w:rPr>
                <w:rFonts w:ascii="Tw Cen MT" w:hAnsi="Tw Cen MT"/>
                <w:color w:val="A6A6A6" w:themeColor="background1" w:themeShade="A6"/>
                <w:sz w:val="18"/>
                <w:szCs w:val="18"/>
              </w:rPr>
              <w:t>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www.</w:t>
          </w:r>
          <w:r w:rsidRPr="006D67CD">
            <w:rPr>
              <w:rFonts w:ascii="Tw Cen MT" w:hAnsi="Tw Cen MT"/>
              <w:color w:val="5B9BD5"/>
              <w:sz w:val="18"/>
              <w:szCs w:val="18"/>
            </w:rPr>
            <w:t>polemecatech.</w:t>
          </w: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B67B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12F6" w14:textId="77777777" w:rsidR="002631B3" w:rsidRDefault="00263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9633" w14:textId="77777777" w:rsidR="00B67BC9" w:rsidRDefault="00B67B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F8A260" w14:textId="77777777" w:rsidR="00B67BC9" w:rsidRDefault="00B67BC9">
      <w:pPr>
        <w:spacing w:after="0" w:line="240" w:lineRule="auto"/>
      </w:pPr>
      <w:r>
        <w:continuationSeparator/>
      </w:r>
    </w:p>
  </w:footnote>
  <w:footnote w:type="continuationNotice" w:id="1">
    <w:p w14:paraId="3A91D071" w14:textId="77777777" w:rsidR="00B67BC9" w:rsidRDefault="00B67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C636" w14:textId="77777777" w:rsidR="002631B3" w:rsidRDefault="00263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B982" w14:textId="77777777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7F57" w14:textId="77777777" w:rsidR="002631B3" w:rsidRDefault="00263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3"/>
    <w:rsid w:val="000B406D"/>
    <w:rsid w:val="001434DB"/>
    <w:rsid w:val="00196906"/>
    <w:rsid w:val="002631B3"/>
    <w:rsid w:val="002E4F03"/>
    <w:rsid w:val="002F62F6"/>
    <w:rsid w:val="0033339B"/>
    <w:rsid w:val="003C3F0E"/>
    <w:rsid w:val="003C73C3"/>
    <w:rsid w:val="003D417F"/>
    <w:rsid w:val="00404053"/>
    <w:rsid w:val="004237F9"/>
    <w:rsid w:val="004650F7"/>
    <w:rsid w:val="004F7484"/>
    <w:rsid w:val="00500EF3"/>
    <w:rsid w:val="005635C8"/>
    <w:rsid w:val="00580763"/>
    <w:rsid w:val="00581060"/>
    <w:rsid w:val="005E111B"/>
    <w:rsid w:val="0066397E"/>
    <w:rsid w:val="00675B52"/>
    <w:rsid w:val="006B3DC3"/>
    <w:rsid w:val="006C5D7D"/>
    <w:rsid w:val="006D67CD"/>
    <w:rsid w:val="007677B3"/>
    <w:rsid w:val="0078131C"/>
    <w:rsid w:val="007D7545"/>
    <w:rsid w:val="0084386E"/>
    <w:rsid w:val="008E0923"/>
    <w:rsid w:val="00946839"/>
    <w:rsid w:val="00995F2B"/>
    <w:rsid w:val="009A3E3C"/>
    <w:rsid w:val="009F2360"/>
    <w:rsid w:val="00AB6843"/>
    <w:rsid w:val="00AF51C9"/>
    <w:rsid w:val="00B00294"/>
    <w:rsid w:val="00B67BC9"/>
    <w:rsid w:val="00C36EED"/>
    <w:rsid w:val="00C74E35"/>
    <w:rsid w:val="00C8371F"/>
    <w:rsid w:val="00C95974"/>
    <w:rsid w:val="00C974AE"/>
    <w:rsid w:val="00CA060A"/>
    <w:rsid w:val="00D545F4"/>
    <w:rsid w:val="00D568C5"/>
    <w:rsid w:val="00D63443"/>
    <w:rsid w:val="00D64544"/>
    <w:rsid w:val="00D66E55"/>
    <w:rsid w:val="00D678B9"/>
    <w:rsid w:val="00D8727A"/>
    <w:rsid w:val="00D93AEF"/>
    <w:rsid w:val="00DC1C6C"/>
    <w:rsid w:val="00DD6392"/>
    <w:rsid w:val="00E17CAE"/>
    <w:rsid w:val="00E41697"/>
    <w:rsid w:val="00E70417"/>
    <w:rsid w:val="00E91D4D"/>
    <w:rsid w:val="00EC7CAE"/>
    <w:rsid w:val="00F15959"/>
    <w:rsid w:val="00F30763"/>
    <w:rsid w:val="00F42B25"/>
    <w:rsid w:val="00FA1F7B"/>
    <w:rsid w:val="00FB3E2E"/>
    <w:rsid w:val="00FB747E"/>
    <w:rsid w:val="00FF2C5A"/>
    <w:rsid w:val="17E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131C"/>
    <w:pPr>
      <w:autoSpaceDN/>
      <w:spacing w:after="0" w:line="240" w:lineRule="auto"/>
      <w:textAlignment w:val="auto"/>
    </w:pPr>
  </w:style>
  <w:style w:type="character" w:styleId="Mentionnonrsolue">
    <w:name w:val="Unresolved Mention"/>
    <w:basedOn w:val="Policepardfaut"/>
    <w:uiPriority w:val="99"/>
    <w:semiHidden/>
    <w:unhideWhenUsed/>
    <w:rsid w:val="00E17C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F7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emecatech.be/wp-content/uploads/2018/02/roi-2016-approuvexx-160706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justice.just.fgov.be/tsv/tsvf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polemecatech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u xmlns="84105141-b569-4d20-90f8-65dfefeb3c35" xsi:nil="true"/>
    <TaxCatchAll xmlns="12af9535-f736-4b1e-99cf-bcb687b28aa2"/>
    <TaxKeywordTaxHTField xmlns="12af9535-f736-4b1e-99cf-bcb687b28aa2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37272EC1B494C98AC517F4A36DEF1" ma:contentTypeVersion="12" ma:contentTypeDescription="Crée un document." ma:contentTypeScope="" ma:versionID="515a5cc7fc027c9e687d5cae655e760d">
  <xsd:schema xmlns:xsd="http://www.w3.org/2001/XMLSchema" xmlns:xs="http://www.w3.org/2001/XMLSchema" xmlns:p="http://schemas.microsoft.com/office/2006/metadata/properties" xmlns:ns2="12af9535-f736-4b1e-99cf-bcb687b28aa2" xmlns:ns3="84105141-b569-4d20-90f8-65dfefeb3c35" targetNamespace="http://schemas.microsoft.com/office/2006/metadata/properties" ma:root="true" ma:fieldsID="eefd3a70461111020716810a1a1c4c71" ns2:_="" ns3:_="">
    <xsd:import namespace="12af9535-f736-4b1e-99cf-bcb687b28aa2"/>
    <xsd:import namespace="84105141-b569-4d20-90f8-65dfefeb3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Contenu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535-f736-4b1e-99cf-bcb687b28aa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Mots clés d’entreprise" ma:fieldId="{23f27201-bee3-471e-b2e7-b64fd8b7ca38}" ma:taxonomyMulti="true" ma:sspId="d45fb7b3-fefe-40f0-889c-e45e26c5a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225db5f-ad72-405b-8c53-7df2752b5a6a}" ma:internalName="TaxCatchAll" ma:readOnly="false" ma:showField="CatchAllData" ma:web="12af9535-f736-4b1e-99cf-bcb687b2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5141-b569-4d20-90f8-65dfefeb3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tenu" ma:index="10" nillable="true" ma:displayName="Désaffiliation" ma:description="Indiquer ici la date de désaffiliation" ma:format="DateOnly" ma:internalName="Contenu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65B9E-CBD3-40EC-9B5B-2D188C06167D}">
  <ds:schemaRefs>
    <ds:schemaRef ds:uri="http://schemas.microsoft.com/office/2006/metadata/properties"/>
    <ds:schemaRef ds:uri="http://schemas.microsoft.com/office/infopath/2007/PartnerControls"/>
    <ds:schemaRef ds:uri="84105141-b569-4d20-90f8-65dfefeb3c35"/>
    <ds:schemaRef ds:uri="12af9535-f736-4b1e-99cf-bcb687b28aa2"/>
  </ds:schemaRefs>
</ds:datastoreItem>
</file>

<file path=customXml/itemProps2.xml><?xml version="1.0" encoding="utf-8"?>
<ds:datastoreItem xmlns:ds="http://schemas.openxmlformats.org/officeDocument/2006/customXml" ds:itemID="{146D93C6-85FD-4B60-88BB-F95BF0EAD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B1C0A-970D-4323-B8E7-34FC445A7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9535-f736-4b1e-99cf-bcb687b28aa2"/>
    <ds:schemaRef ds:uri="84105141-b569-4d20-90f8-65dfefeb3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Alice SZOSTAK</cp:lastModifiedBy>
  <cp:revision>2</cp:revision>
  <cp:lastPrinted>2016-03-16T09:55:00Z</cp:lastPrinted>
  <dcterms:created xsi:type="dcterms:W3CDTF">2021-04-14T15:47:00Z</dcterms:created>
  <dcterms:modified xsi:type="dcterms:W3CDTF">2021-04-14T15:47:00Z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0x01010051F37272EC1B494C98AC517F4A36DEF1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axKeyword">
    <vt:lpwstr/>
  </property>
</Properties>
</file>