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7C11" w14:textId="2947A81A" w:rsidR="000637F3" w:rsidRPr="00E97FF2" w:rsidRDefault="00C5748B" w:rsidP="00E97FF2">
      <w:pPr>
        <w:pStyle w:val="Citationintense"/>
        <w:rPr>
          <w:b/>
          <w:bCs/>
          <w:sz w:val="28"/>
          <w:szCs w:val="28"/>
          <w:lang w:val="fr-BE"/>
        </w:rPr>
      </w:pPr>
      <w:r w:rsidRPr="00E97FF2">
        <w:rPr>
          <w:b/>
          <w:bCs/>
          <w:sz w:val="28"/>
          <w:szCs w:val="28"/>
          <w:lang w:val="fr-BE"/>
        </w:rPr>
        <w:t>Canevas – APPEL COVID 19</w:t>
      </w:r>
    </w:p>
    <w:p w14:paraId="0FDE663A" w14:textId="77777777" w:rsidR="00C5748B" w:rsidRPr="00E97FF2" w:rsidRDefault="00C5748B" w:rsidP="000637F3">
      <w:pPr>
        <w:rPr>
          <w:i/>
          <w:lang w:val="fr-BE"/>
        </w:rPr>
      </w:pPr>
    </w:p>
    <w:p w14:paraId="191DD6A8" w14:textId="77777777" w:rsidR="00E97FF2" w:rsidRDefault="00E97FF2" w:rsidP="000637F3">
      <w:pPr>
        <w:spacing w:line="240" w:lineRule="auto"/>
        <w:rPr>
          <w:i/>
          <w:lang w:val="fr-BE"/>
        </w:rPr>
      </w:pPr>
    </w:p>
    <w:p w14:paraId="6811306C" w14:textId="1B767FB8" w:rsidR="000637F3" w:rsidRPr="00E97FF2" w:rsidRDefault="00E97FF2" w:rsidP="000637F3">
      <w:pPr>
        <w:spacing w:line="240" w:lineRule="auto"/>
        <w:rPr>
          <w:b/>
          <w:szCs w:val="24"/>
          <w:lang w:val="fr-BE"/>
        </w:rPr>
      </w:pPr>
      <w:r w:rsidRPr="00E97FF2">
        <w:rPr>
          <w:b/>
          <w:szCs w:val="24"/>
          <w:lang w:val="fr-BE"/>
        </w:rPr>
        <w:t>Acronyme</w:t>
      </w:r>
      <w:r>
        <w:rPr>
          <w:b/>
          <w:szCs w:val="24"/>
          <w:lang w:val="fr-BE"/>
        </w:rPr>
        <w:t> :</w:t>
      </w:r>
    </w:p>
    <w:p w14:paraId="767B9684" w14:textId="443B0ECD" w:rsidR="000637F3" w:rsidRPr="00E97FF2" w:rsidRDefault="00C5748B" w:rsidP="000637F3">
      <w:pPr>
        <w:spacing w:line="240" w:lineRule="auto"/>
        <w:rPr>
          <w:b/>
          <w:szCs w:val="24"/>
          <w:lang w:val="fr-BE"/>
        </w:rPr>
      </w:pPr>
      <w:r w:rsidRPr="00E97FF2">
        <w:rPr>
          <w:b/>
          <w:szCs w:val="24"/>
          <w:lang w:val="fr-BE"/>
        </w:rPr>
        <w:t>Titre du projet</w:t>
      </w:r>
      <w:r w:rsidR="00E97FF2">
        <w:rPr>
          <w:b/>
          <w:szCs w:val="24"/>
          <w:lang w:val="fr-BE"/>
        </w:rPr>
        <w:t> :</w:t>
      </w:r>
    </w:p>
    <w:p w14:paraId="036F32E7" w14:textId="5D353C24" w:rsidR="000637F3" w:rsidRDefault="00C5748B" w:rsidP="000637F3">
      <w:pPr>
        <w:spacing w:line="240" w:lineRule="auto"/>
        <w:rPr>
          <w:b/>
          <w:szCs w:val="24"/>
        </w:rPr>
      </w:pPr>
      <w:r>
        <w:rPr>
          <w:b/>
          <w:szCs w:val="24"/>
        </w:rPr>
        <w:t>Partenaires</w:t>
      </w:r>
      <w:r w:rsidR="00E97FF2">
        <w:rPr>
          <w:b/>
          <w:szCs w:val="24"/>
        </w:rPr>
        <w:t>:</w:t>
      </w:r>
    </w:p>
    <w:tbl>
      <w:tblPr>
        <w:tblW w:w="9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3506"/>
        <w:gridCol w:w="3673"/>
      </w:tblGrid>
      <w:tr w:rsidR="000A3283" w:rsidRPr="00E97FF2" w14:paraId="2E8CBAFC" w14:textId="77777777" w:rsidTr="00E97FF2">
        <w:trPr>
          <w:trHeight w:val="349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709A" w14:textId="77777777" w:rsidR="000A3283" w:rsidRDefault="000A3283" w:rsidP="0039103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Participant No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B5FD" w14:textId="14620697" w:rsidR="000A3283" w:rsidRDefault="000A3283" w:rsidP="0039103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du </w:t>
            </w:r>
            <w:proofErr w:type="spellStart"/>
            <w:r>
              <w:rPr>
                <w:b/>
                <w:szCs w:val="24"/>
              </w:rPr>
              <w:t>partenaire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8A05" w14:textId="43EA1004" w:rsidR="000A3283" w:rsidRPr="000A3283" w:rsidRDefault="000A3283" w:rsidP="00391030">
            <w:pPr>
              <w:spacing w:after="0" w:line="240" w:lineRule="auto"/>
              <w:rPr>
                <w:b/>
                <w:szCs w:val="24"/>
                <w:lang w:val="fr-BE"/>
              </w:rPr>
            </w:pPr>
            <w:r w:rsidRPr="000A3283">
              <w:rPr>
                <w:b/>
                <w:szCs w:val="24"/>
                <w:lang w:val="fr-BE"/>
              </w:rPr>
              <w:t>TPE / PME / GE / CRA / U</w:t>
            </w:r>
          </w:p>
        </w:tc>
      </w:tr>
      <w:tr w:rsidR="000A3283" w14:paraId="1A971A44" w14:textId="77777777" w:rsidTr="00E97FF2">
        <w:trPr>
          <w:trHeight w:val="8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0EDD" w14:textId="353AD434" w:rsidR="000A3283" w:rsidRDefault="000A3283" w:rsidP="003910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(</w:t>
            </w:r>
            <w:proofErr w:type="spellStart"/>
            <w:r>
              <w:rPr>
                <w:szCs w:val="24"/>
              </w:rPr>
              <w:t>Coordinateur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2C4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560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</w:tr>
      <w:tr w:rsidR="000A3283" w14:paraId="44AB79F7" w14:textId="77777777" w:rsidTr="00E97FF2">
        <w:trPr>
          <w:trHeight w:val="349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55E1" w14:textId="77777777" w:rsidR="000A3283" w:rsidRDefault="000A3283" w:rsidP="00391030">
            <w:pPr>
              <w:spacing w:after="0" w:line="240" w:lineRule="auto"/>
              <w:ind w:left="1191" w:hanging="1191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4E7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EC8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</w:tr>
      <w:tr w:rsidR="000A3283" w14:paraId="255B0AFC" w14:textId="77777777" w:rsidTr="00E97FF2">
        <w:trPr>
          <w:trHeight w:val="37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D220" w14:textId="77777777" w:rsidR="000A3283" w:rsidRDefault="000A3283" w:rsidP="00391030">
            <w:pPr>
              <w:spacing w:after="0" w:line="240" w:lineRule="auto"/>
              <w:ind w:left="1191" w:hanging="1191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D7D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25D4" w14:textId="77777777" w:rsidR="000A3283" w:rsidRDefault="000A3283" w:rsidP="00391030">
            <w:pPr>
              <w:spacing w:after="0" w:line="240" w:lineRule="auto"/>
              <w:rPr>
                <w:szCs w:val="24"/>
              </w:rPr>
            </w:pPr>
          </w:p>
        </w:tc>
      </w:tr>
    </w:tbl>
    <w:p w14:paraId="30C13EA3" w14:textId="77777777" w:rsidR="000637F3" w:rsidRDefault="000637F3" w:rsidP="000637F3">
      <w:pPr>
        <w:spacing w:after="240" w:line="24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008CCBEF" w14:textId="0DCBA811" w:rsidR="000637F3" w:rsidRPr="00E97FF2" w:rsidRDefault="000A3283" w:rsidP="000637F3">
      <w:pPr>
        <w:rPr>
          <w:b/>
          <w:i/>
          <w:iCs/>
          <w:szCs w:val="24"/>
          <w:lang w:val="fr-FR"/>
        </w:rPr>
      </w:pPr>
      <w:r w:rsidRPr="00E97FF2">
        <w:rPr>
          <w:b/>
          <w:i/>
          <w:iCs/>
          <w:szCs w:val="24"/>
          <w:lang w:val="fr-FR"/>
        </w:rPr>
        <w:t>Section 1 à 3</w:t>
      </w:r>
      <w:r w:rsidR="00E97FF2">
        <w:rPr>
          <w:b/>
          <w:i/>
          <w:iCs/>
          <w:szCs w:val="24"/>
          <w:lang w:val="fr-FR"/>
        </w:rPr>
        <w:t> </w:t>
      </w:r>
      <w:r w:rsidRPr="00E97FF2">
        <w:rPr>
          <w:b/>
          <w:i/>
          <w:iCs/>
          <w:szCs w:val="24"/>
          <w:lang w:val="fr-FR"/>
        </w:rPr>
        <w:t>: Max 1-2 pages</w:t>
      </w:r>
    </w:p>
    <w:p w14:paraId="0214A150" w14:textId="77777777" w:rsidR="00E97FF2" w:rsidRDefault="00E97FF2" w:rsidP="000637F3">
      <w:pPr>
        <w:rPr>
          <w:b/>
          <w:szCs w:val="24"/>
          <w:lang w:val="fr-FR"/>
        </w:rPr>
      </w:pPr>
    </w:p>
    <w:p w14:paraId="59D951B9" w14:textId="6A37CACB" w:rsidR="000A3283" w:rsidRPr="00E97FF2" w:rsidRDefault="000A3283" w:rsidP="000637F3">
      <w:pPr>
        <w:rPr>
          <w:rStyle w:val="Rfrenceintense"/>
        </w:rPr>
      </w:pPr>
      <w:r w:rsidRPr="00E97FF2">
        <w:rPr>
          <w:rStyle w:val="Rfrenceintense"/>
        </w:rPr>
        <w:t xml:space="preserve">Section </w:t>
      </w:r>
      <w:r w:rsidR="00E97FF2" w:rsidRPr="00E97FF2">
        <w:rPr>
          <w:rStyle w:val="Rfrenceintense"/>
        </w:rPr>
        <w:t>1:</w:t>
      </w:r>
      <w:r w:rsidRPr="00E97FF2">
        <w:rPr>
          <w:rStyle w:val="Rfrenceintense"/>
        </w:rPr>
        <w:t xml:space="preserve"> Projet</w:t>
      </w:r>
    </w:p>
    <w:p w14:paraId="347845B3" w14:textId="4F8D3118" w:rsidR="000637F3" w:rsidRDefault="000637F3" w:rsidP="000A3283">
      <w:pPr>
        <w:pStyle w:val="Paragraphedeliste"/>
        <w:numPr>
          <w:ilvl w:val="1"/>
          <w:numId w:val="5"/>
        </w:numPr>
        <w:spacing w:line="240" w:lineRule="auto"/>
        <w:rPr>
          <w:b/>
          <w:szCs w:val="24"/>
          <w:lang w:val="fr-FR"/>
        </w:rPr>
      </w:pPr>
      <w:r w:rsidRPr="000A3283">
        <w:rPr>
          <w:b/>
          <w:szCs w:val="24"/>
          <w:lang w:val="fr-FR"/>
        </w:rPr>
        <w:t>Objec</w:t>
      </w:r>
      <w:r w:rsidR="000A3283" w:rsidRPr="000A3283">
        <w:rPr>
          <w:b/>
          <w:szCs w:val="24"/>
          <w:lang w:val="fr-FR"/>
        </w:rPr>
        <w:t>tifs du projet</w:t>
      </w:r>
    </w:p>
    <w:p w14:paraId="76A13BA9" w14:textId="77777777" w:rsidR="000A3283" w:rsidRPr="000A3283" w:rsidRDefault="000A3283" w:rsidP="000A3283">
      <w:pPr>
        <w:pStyle w:val="Paragraphedeliste"/>
        <w:spacing w:line="240" w:lineRule="auto"/>
        <w:ind w:left="708"/>
        <w:rPr>
          <w:b/>
          <w:szCs w:val="24"/>
          <w:lang w:val="fr-FR"/>
        </w:rPr>
      </w:pPr>
    </w:p>
    <w:p w14:paraId="45FA014B" w14:textId="77777777" w:rsidR="000A3283" w:rsidRPr="000A3283" w:rsidRDefault="000A3283" w:rsidP="000A3283">
      <w:pPr>
        <w:pStyle w:val="Paragraphedeliste"/>
        <w:spacing w:line="240" w:lineRule="auto"/>
        <w:ind w:left="708"/>
        <w:rPr>
          <w:b/>
          <w:szCs w:val="24"/>
          <w:lang w:val="fr-FR"/>
        </w:rPr>
      </w:pPr>
    </w:p>
    <w:p w14:paraId="547DD37C" w14:textId="39F0D658" w:rsidR="000637F3" w:rsidRPr="000A3283" w:rsidRDefault="000A3283" w:rsidP="000A3283">
      <w:pPr>
        <w:pStyle w:val="Paragraphedeliste"/>
        <w:numPr>
          <w:ilvl w:val="1"/>
          <w:numId w:val="5"/>
        </w:numPr>
        <w:spacing w:line="240" w:lineRule="auto"/>
        <w:rPr>
          <w:b/>
          <w:szCs w:val="24"/>
          <w:lang w:val="fr-BE"/>
        </w:rPr>
      </w:pPr>
      <w:r w:rsidRPr="000A3283">
        <w:rPr>
          <w:b/>
          <w:szCs w:val="24"/>
          <w:lang w:val="fr-BE"/>
        </w:rPr>
        <w:t>Approche technique</w:t>
      </w:r>
    </w:p>
    <w:p w14:paraId="7F71DDCF" w14:textId="77777777" w:rsidR="000A3283" w:rsidRPr="000A3283" w:rsidRDefault="000A3283" w:rsidP="000A3283">
      <w:pPr>
        <w:pStyle w:val="Paragraphedeliste"/>
        <w:rPr>
          <w:b/>
          <w:szCs w:val="24"/>
          <w:lang w:val="fr-BE"/>
        </w:rPr>
      </w:pPr>
    </w:p>
    <w:p w14:paraId="3D6BF065" w14:textId="77777777" w:rsidR="000637F3" w:rsidRDefault="000637F3" w:rsidP="000637F3">
      <w:pPr>
        <w:spacing w:line="240" w:lineRule="auto"/>
        <w:rPr>
          <w:b/>
          <w:szCs w:val="24"/>
        </w:rPr>
      </w:pPr>
      <w:r>
        <w:rPr>
          <w:b/>
          <w:szCs w:val="24"/>
        </w:rPr>
        <w:t>1.3</w:t>
      </w:r>
      <w:r>
        <w:rPr>
          <w:b/>
          <w:szCs w:val="24"/>
        </w:rPr>
        <w:tab/>
        <w:t>Innovation</w:t>
      </w:r>
    </w:p>
    <w:p w14:paraId="63598FC7" w14:textId="77777777" w:rsidR="000637F3" w:rsidRDefault="000637F3" w:rsidP="000637F3">
      <w:pPr>
        <w:spacing w:after="0" w:line="240" w:lineRule="auto"/>
        <w:rPr>
          <w:b/>
          <w:szCs w:val="24"/>
        </w:rPr>
      </w:pPr>
    </w:p>
    <w:p w14:paraId="7DEDBC93" w14:textId="30C2A913" w:rsidR="000637F3" w:rsidRPr="00E97FF2" w:rsidRDefault="000637F3" w:rsidP="000637F3">
      <w:pPr>
        <w:spacing w:line="240" w:lineRule="auto"/>
        <w:rPr>
          <w:rStyle w:val="Rfrenceintense"/>
        </w:rPr>
      </w:pPr>
      <w:r w:rsidRPr="00E97FF2">
        <w:rPr>
          <w:rStyle w:val="Rfrenceintense"/>
        </w:rPr>
        <w:t xml:space="preserve">Section 2: Impact </w:t>
      </w:r>
    </w:p>
    <w:p w14:paraId="24685A33" w14:textId="0C557258" w:rsidR="000637F3" w:rsidRPr="00BF60BC" w:rsidRDefault="000637F3" w:rsidP="000637F3">
      <w:pPr>
        <w:spacing w:line="240" w:lineRule="auto"/>
        <w:rPr>
          <w:b/>
          <w:szCs w:val="24"/>
          <w:lang w:val="fr-BE"/>
        </w:rPr>
      </w:pPr>
      <w:r w:rsidRPr="00BF60BC">
        <w:rPr>
          <w:b/>
          <w:szCs w:val="24"/>
          <w:lang w:val="fr-BE"/>
        </w:rPr>
        <w:t>2.1</w:t>
      </w:r>
      <w:r w:rsidRPr="00BF60BC">
        <w:rPr>
          <w:b/>
          <w:szCs w:val="24"/>
          <w:lang w:val="fr-BE"/>
        </w:rPr>
        <w:tab/>
      </w:r>
      <w:r w:rsidR="00BF60BC" w:rsidRPr="00BF60BC">
        <w:rPr>
          <w:b/>
          <w:szCs w:val="24"/>
          <w:lang w:val="fr-BE"/>
        </w:rPr>
        <w:t xml:space="preserve">Retombées </w:t>
      </w:r>
    </w:p>
    <w:p w14:paraId="525927AD" w14:textId="22DC7EC8" w:rsidR="000637F3" w:rsidRDefault="000637F3" w:rsidP="000637F3">
      <w:pPr>
        <w:spacing w:line="240" w:lineRule="auto"/>
        <w:ind w:firstLine="708"/>
        <w:rPr>
          <w:b/>
          <w:szCs w:val="24"/>
          <w:lang w:val="fr-BE"/>
        </w:rPr>
      </w:pPr>
      <w:r w:rsidRPr="00BF60BC">
        <w:rPr>
          <w:b/>
          <w:szCs w:val="24"/>
          <w:lang w:val="fr-BE"/>
        </w:rPr>
        <w:t xml:space="preserve">a) </w:t>
      </w:r>
      <w:r w:rsidR="00BF60BC" w:rsidRPr="00BF60BC">
        <w:rPr>
          <w:b/>
          <w:szCs w:val="24"/>
          <w:lang w:val="fr-BE"/>
        </w:rPr>
        <w:t>Impact sur l</w:t>
      </w:r>
      <w:r w:rsidR="00BF60BC">
        <w:rPr>
          <w:b/>
          <w:szCs w:val="24"/>
          <w:lang w:val="fr-BE"/>
        </w:rPr>
        <w:t>’entreprise (individuellement par partenaire)</w:t>
      </w:r>
    </w:p>
    <w:p w14:paraId="7FF8872F" w14:textId="77777777" w:rsidR="00BF60BC" w:rsidRPr="00BF60BC" w:rsidRDefault="00BF60BC" w:rsidP="000637F3">
      <w:pPr>
        <w:spacing w:line="240" w:lineRule="auto"/>
        <w:ind w:firstLine="708"/>
        <w:rPr>
          <w:b/>
          <w:szCs w:val="24"/>
          <w:lang w:val="fr-BE"/>
        </w:rPr>
      </w:pPr>
    </w:p>
    <w:p w14:paraId="477906A3" w14:textId="7C670FAE" w:rsidR="000637F3" w:rsidRDefault="000637F3" w:rsidP="000637F3">
      <w:pPr>
        <w:spacing w:line="240" w:lineRule="auto"/>
        <w:ind w:firstLine="708"/>
        <w:rPr>
          <w:b/>
          <w:szCs w:val="24"/>
          <w:lang w:val="fr-BE"/>
        </w:rPr>
      </w:pPr>
      <w:r w:rsidRPr="00BF60BC">
        <w:rPr>
          <w:b/>
          <w:szCs w:val="24"/>
          <w:lang w:val="fr-BE"/>
        </w:rPr>
        <w:t xml:space="preserve">b) </w:t>
      </w:r>
      <w:r w:rsidR="00BF60BC" w:rsidRPr="00BF60BC">
        <w:rPr>
          <w:b/>
          <w:szCs w:val="24"/>
          <w:lang w:val="fr-BE"/>
        </w:rPr>
        <w:t>Impact pour le s</w:t>
      </w:r>
      <w:r w:rsidR="00BF60BC">
        <w:rPr>
          <w:b/>
          <w:szCs w:val="24"/>
          <w:lang w:val="fr-BE"/>
        </w:rPr>
        <w:t xml:space="preserve">ecteur médical / le patient </w:t>
      </w:r>
    </w:p>
    <w:p w14:paraId="18D17EEC" w14:textId="77777777" w:rsidR="00BF60BC" w:rsidRPr="00BF60BC" w:rsidRDefault="00BF60BC" w:rsidP="000637F3">
      <w:pPr>
        <w:spacing w:line="240" w:lineRule="auto"/>
        <w:ind w:firstLine="708"/>
        <w:rPr>
          <w:b/>
          <w:szCs w:val="24"/>
          <w:lang w:val="fr-BE"/>
        </w:rPr>
      </w:pPr>
    </w:p>
    <w:p w14:paraId="5B13CC09" w14:textId="1C336D4B" w:rsidR="000637F3" w:rsidRPr="00BF60BC" w:rsidRDefault="000637F3" w:rsidP="000637F3">
      <w:pPr>
        <w:spacing w:line="240" w:lineRule="auto"/>
        <w:rPr>
          <w:b/>
          <w:szCs w:val="24"/>
          <w:lang w:val="fr-BE"/>
        </w:rPr>
      </w:pPr>
      <w:r w:rsidRPr="00BF60BC">
        <w:rPr>
          <w:b/>
          <w:szCs w:val="24"/>
          <w:lang w:val="fr-BE"/>
        </w:rPr>
        <w:t xml:space="preserve">2.2 </w:t>
      </w:r>
      <w:r w:rsidR="00BF60BC" w:rsidRPr="00BF60BC">
        <w:rPr>
          <w:b/>
          <w:szCs w:val="24"/>
          <w:lang w:val="fr-BE"/>
        </w:rPr>
        <w:t>Mesure de l’impact : Description d</w:t>
      </w:r>
      <w:r w:rsidR="00BF60BC">
        <w:rPr>
          <w:b/>
          <w:szCs w:val="24"/>
          <w:lang w:val="fr-BE"/>
        </w:rPr>
        <w:t>es KPI</w:t>
      </w:r>
    </w:p>
    <w:p w14:paraId="61541B6D" w14:textId="77777777" w:rsidR="000637F3" w:rsidRPr="00E97FF2" w:rsidRDefault="000637F3" w:rsidP="000637F3">
      <w:pPr>
        <w:spacing w:after="0" w:line="240" w:lineRule="auto"/>
        <w:rPr>
          <w:szCs w:val="24"/>
          <w:lang w:val="fr-BE"/>
        </w:rPr>
      </w:pPr>
    </w:p>
    <w:p w14:paraId="72AD06AD" w14:textId="7B0DCDF7" w:rsidR="000637F3" w:rsidRPr="00E97FF2" w:rsidRDefault="000637F3" w:rsidP="000637F3">
      <w:pPr>
        <w:spacing w:line="240" w:lineRule="auto"/>
        <w:rPr>
          <w:b/>
          <w:szCs w:val="24"/>
          <w:lang w:val="fr-BE"/>
        </w:rPr>
      </w:pPr>
      <w:r w:rsidRPr="00E97FF2">
        <w:rPr>
          <w:b/>
          <w:szCs w:val="24"/>
          <w:lang w:val="fr-BE"/>
        </w:rPr>
        <w:t>2.3</w:t>
      </w:r>
      <w:r w:rsidRPr="00E97FF2">
        <w:rPr>
          <w:b/>
          <w:szCs w:val="24"/>
          <w:lang w:val="fr-BE"/>
        </w:rPr>
        <w:tab/>
      </w:r>
      <w:r w:rsidR="00BF60BC" w:rsidRPr="00E97FF2">
        <w:rPr>
          <w:b/>
          <w:szCs w:val="24"/>
          <w:lang w:val="fr-BE"/>
        </w:rPr>
        <w:t>Stratégie d’exploitation</w:t>
      </w:r>
      <w:r w:rsidRPr="00E97FF2">
        <w:rPr>
          <w:b/>
          <w:szCs w:val="24"/>
          <w:lang w:val="fr-BE"/>
        </w:rPr>
        <w:t xml:space="preserve"> </w:t>
      </w:r>
    </w:p>
    <w:p w14:paraId="2708B083" w14:textId="77777777" w:rsidR="00BF60BC" w:rsidRPr="00E97FF2" w:rsidRDefault="00BF60BC" w:rsidP="000637F3">
      <w:pPr>
        <w:spacing w:line="240" w:lineRule="auto"/>
        <w:rPr>
          <w:i/>
          <w:szCs w:val="24"/>
          <w:lang w:val="fr-BE"/>
        </w:rPr>
      </w:pPr>
    </w:p>
    <w:p w14:paraId="7CB7CC29" w14:textId="03F049FC" w:rsidR="000637F3" w:rsidRPr="00E97FF2" w:rsidRDefault="000637F3" w:rsidP="00306B6E">
      <w:pPr>
        <w:spacing w:line="240" w:lineRule="auto"/>
        <w:rPr>
          <w:i/>
          <w:szCs w:val="24"/>
          <w:lang w:val="fr-BE"/>
        </w:rPr>
      </w:pPr>
      <w:r w:rsidRPr="00E97FF2">
        <w:rPr>
          <w:b/>
          <w:szCs w:val="24"/>
          <w:lang w:val="fr-BE"/>
        </w:rPr>
        <w:t xml:space="preserve">2.4    </w:t>
      </w:r>
      <w:r w:rsidR="00BF60BC" w:rsidRPr="00E97FF2">
        <w:rPr>
          <w:b/>
          <w:szCs w:val="24"/>
          <w:lang w:val="fr-BE"/>
        </w:rPr>
        <w:t xml:space="preserve">Brevets (IP), protection des développements &amp; </w:t>
      </w:r>
      <w:r w:rsidR="00306B6E" w:rsidRPr="00E97FF2">
        <w:rPr>
          <w:b/>
          <w:szCs w:val="24"/>
          <w:lang w:val="fr-BE"/>
        </w:rPr>
        <w:t xml:space="preserve">aspects réglementaires </w:t>
      </w:r>
    </w:p>
    <w:p w14:paraId="32202C45" w14:textId="635CA0EC" w:rsidR="000637F3" w:rsidRDefault="000637F3" w:rsidP="000637F3">
      <w:pPr>
        <w:rPr>
          <w:b/>
          <w:szCs w:val="24"/>
          <w:lang w:val="fr-BE"/>
        </w:rPr>
      </w:pPr>
    </w:p>
    <w:p w14:paraId="73966FC6" w14:textId="77777777" w:rsidR="00913271" w:rsidRPr="00E97FF2" w:rsidRDefault="00913271" w:rsidP="000637F3">
      <w:pPr>
        <w:rPr>
          <w:b/>
          <w:szCs w:val="24"/>
          <w:lang w:val="fr-BE"/>
        </w:rPr>
      </w:pPr>
    </w:p>
    <w:p w14:paraId="174F11C9" w14:textId="121F1B6D" w:rsidR="000637F3" w:rsidRPr="00E97FF2" w:rsidRDefault="000637F3" w:rsidP="000637F3">
      <w:pPr>
        <w:rPr>
          <w:rStyle w:val="Rfrenceintense"/>
        </w:rPr>
      </w:pPr>
      <w:r w:rsidRPr="00E97FF2">
        <w:rPr>
          <w:rStyle w:val="Rfrenceintense"/>
        </w:rPr>
        <w:lastRenderedPageBreak/>
        <w:t xml:space="preserve">Section 3: </w:t>
      </w:r>
      <w:r w:rsidR="00306B6E" w:rsidRPr="00E97FF2">
        <w:rPr>
          <w:rStyle w:val="Rfrenceintense"/>
        </w:rPr>
        <w:t>Implémentation du projet</w:t>
      </w:r>
    </w:p>
    <w:p w14:paraId="4F6A00C5" w14:textId="06D8CBAB" w:rsidR="000637F3" w:rsidRPr="00306B6E" w:rsidRDefault="000637F3" w:rsidP="000637F3">
      <w:pPr>
        <w:ind w:left="720" w:hanging="720"/>
        <w:rPr>
          <w:b/>
          <w:szCs w:val="24"/>
          <w:lang w:val="fr-BE"/>
        </w:rPr>
      </w:pPr>
      <w:r w:rsidRPr="00306B6E">
        <w:rPr>
          <w:b/>
          <w:szCs w:val="24"/>
          <w:lang w:val="fr-BE"/>
        </w:rPr>
        <w:t>3.1</w:t>
      </w:r>
      <w:r w:rsidRPr="00306B6E">
        <w:rPr>
          <w:b/>
          <w:szCs w:val="24"/>
          <w:lang w:val="fr-BE"/>
        </w:rPr>
        <w:tab/>
      </w:r>
      <w:r w:rsidR="00306B6E" w:rsidRPr="00306B6E">
        <w:rPr>
          <w:b/>
          <w:szCs w:val="24"/>
          <w:lang w:val="fr-BE"/>
        </w:rPr>
        <w:t>Description des Work Packages, des délivrables</w:t>
      </w:r>
      <w:r w:rsidRPr="00306B6E">
        <w:rPr>
          <w:b/>
          <w:szCs w:val="24"/>
          <w:lang w:val="fr-BE"/>
        </w:rPr>
        <w:t xml:space="preserve"> </w:t>
      </w:r>
    </w:p>
    <w:p w14:paraId="5F1CF2BA" w14:textId="6F9585FE" w:rsidR="000637F3" w:rsidRDefault="000637F3" w:rsidP="000637F3">
      <w:pPr>
        <w:ind w:left="567" w:hanging="567"/>
        <w:rPr>
          <w:b/>
          <w:szCs w:val="24"/>
        </w:rPr>
      </w:pPr>
      <w:r>
        <w:rPr>
          <w:b/>
          <w:szCs w:val="24"/>
        </w:rPr>
        <w:t>1)</w:t>
      </w:r>
      <w:r>
        <w:rPr>
          <w:b/>
          <w:szCs w:val="24"/>
        </w:rPr>
        <w:tab/>
      </w:r>
      <w:r w:rsidR="00306B6E">
        <w:rPr>
          <w:b/>
          <w:szCs w:val="24"/>
        </w:rPr>
        <w:t>Gantt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5"/>
      </w:tblGrid>
      <w:tr w:rsidR="000637F3" w14:paraId="23B84BA8" w14:textId="77777777" w:rsidTr="00391030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C486" w14:textId="56424FDE" w:rsidR="000637F3" w:rsidRDefault="000637F3" w:rsidP="00391030">
            <w:pPr>
              <w:rPr>
                <w:szCs w:val="24"/>
              </w:rPr>
            </w:pPr>
          </w:p>
        </w:tc>
      </w:tr>
    </w:tbl>
    <w:p w14:paraId="703B32FC" w14:textId="77777777" w:rsidR="000637F3" w:rsidRDefault="000637F3" w:rsidP="000637F3">
      <w:pPr>
        <w:spacing w:before="60" w:after="60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0637F3" w14:paraId="4F905BD2" w14:textId="77777777" w:rsidTr="0039103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2C70" w14:textId="556F4535" w:rsidR="000637F3" w:rsidRPr="00E97FF2" w:rsidRDefault="00306B6E" w:rsidP="00391030">
            <w:pPr>
              <w:spacing w:before="60" w:after="60"/>
              <w:rPr>
                <w:i/>
                <w:szCs w:val="24"/>
                <w:lang w:val="fr-BE"/>
              </w:rPr>
            </w:pPr>
            <w:r w:rsidRPr="00E97FF2">
              <w:rPr>
                <w:b/>
                <w:szCs w:val="24"/>
                <w:lang w:val="fr-BE"/>
              </w:rPr>
              <w:t>Description des tâches</w:t>
            </w:r>
            <w:r w:rsidR="000637F3" w:rsidRPr="00E97FF2">
              <w:rPr>
                <w:szCs w:val="24"/>
                <w:lang w:val="fr-BE"/>
              </w:rPr>
              <w:t xml:space="preserve"> </w:t>
            </w:r>
          </w:p>
          <w:p w14:paraId="301192D7" w14:textId="77777777" w:rsidR="000637F3" w:rsidRPr="00E97FF2" w:rsidRDefault="000637F3" w:rsidP="00391030">
            <w:pPr>
              <w:spacing w:before="60" w:after="60"/>
              <w:rPr>
                <w:szCs w:val="24"/>
                <w:lang w:val="fr-BE"/>
              </w:rPr>
            </w:pPr>
          </w:p>
          <w:p w14:paraId="2D3B06E4" w14:textId="7D8A32E0" w:rsidR="000637F3" w:rsidRPr="00306B6E" w:rsidRDefault="000637F3" w:rsidP="00391030">
            <w:pPr>
              <w:spacing w:before="60" w:after="60"/>
              <w:rPr>
                <w:szCs w:val="24"/>
                <w:lang w:val="fr-BE"/>
              </w:rPr>
            </w:pPr>
            <w:r w:rsidRPr="00306B6E">
              <w:rPr>
                <w:b/>
                <w:szCs w:val="24"/>
                <w:lang w:val="fr-BE"/>
              </w:rPr>
              <w:t>T</w:t>
            </w:r>
            <w:r w:rsidR="00306B6E" w:rsidRPr="00306B6E">
              <w:rPr>
                <w:b/>
                <w:szCs w:val="24"/>
                <w:lang w:val="fr-BE"/>
              </w:rPr>
              <w:t>âche</w:t>
            </w:r>
            <w:r w:rsidRPr="00306B6E">
              <w:rPr>
                <w:b/>
                <w:szCs w:val="24"/>
                <w:lang w:val="fr-BE"/>
              </w:rPr>
              <w:t xml:space="preserve"> 1.1 </w:t>
            </w:r>
            <w:r w:rsidR="00913271">
              <w:rPr>
                <w:b/>
                <w:szCs w:val="24"/>
                <w:lang w:val="fr-BE"/>
              </w:rPr>
              <w:t>–</w:t>
            </w:r>
            <w:r w:rsidR="00306B6E" w:rsidRPr="00306B6E">
              <w:rPr>
                <w:b/>
                <w:szCs w:val="24"/>
                <w:lang w:val="fr-BE"/>
              </w:rPr>
              <w:t xml:space="preserve"> </w:t>
            </w:r>
            <w:r w:rsidR="00913271" w:rsidRPr="00306B6E">
              <w:rPr>
                <w:b/>
                <w:szCs w:val="24"/>
                <w:lang w:val="fr-BE"/>
              </w:rPr>
              <w:t>Durée:</w:t>
            </w:r>
            <w:r w:rsidRPr="00306B6E">
              <w:rPr>
                <w:b/>
                <w:szCs w:val="24"/>
                <w:lang w:val="fr-BE"/>
              </w:rPr>
              <w:t xml:space="preserve">      - </w:t>
            </w:r>
            <w:r w:rsidR="00306B6E">
              <w:rPr>
                <w:b/>
                <w:szCs w:val="24"/>
                <w:lang w:val="fr-BE"/>
              </w:rPr>
              <w:t xml:space="preserve">Responsable de la tâche </w:t>
            </w:r>
            <w:r w:rsidRPr="00306B6E">
              <w:rPr>
                <w:b/>
                <w:szCs w:val="24"/>
                <w:lang w:val="fr-BE"/>
              </w:rPr>
              <w:t>:</w:t>
            </w:r>
            <w:r w:rsidRPr="00306B6E">
              <w:rPr>
                <w:szCs w:val="24"/>
                <w:lang w:val="fr-BE"/>
              </w:rPr>
              <w:t xml:space="preserve">      - </w:t>
            </w:r>
            <w:r w:rsidR="00306B6E">
              <w:rPr>
                <w:b/>
                <w:szCs w:val="24"/>
                <w:lang w:val="fr-BE"/>
              </w:rPr>
              <w:t>Autre participant(s</w:t>
            </w:r>
            <w:proofErr w:type="gramStart"/>
            <w:r w:rsidR="00306B6E">
              <w:rPr>
                <w:b/>
                <w:szCs w:val="24"/>
                <w:lang w:val="fr-BE"/>
              </w:rPr>
              <w:t>)</w:t>
            </w:r>
            <w:r w:rsidRPr="00306B6E">
              <w:rPr>
                <w:szCs w:val="24"/>
                <w:lang w:val="fr-BE"/>
              </w:rPr>
              <w:t>:</w:t>
            </w:r>
            <w:proofErr w:type="gramEnd"/>
          </w:p>
          <w:p w14:paraId="4C8428ED" w14:textId="3FEB8AE0" w:rsidR="000637F3" w:rsidRPr="00306B6E" w:rsidRDefault="000637F3" w:rsidP="00391030">
            <w:pPr>
              <w:spacing w:before="60" w:after="60"/>
              <w:rPr>
                <w:b/>
                <w:szCs w:val="24"/>
                <w:lang w:val="fr-BE"/>
              </w:rPr>
            </w:pPr>
            <w:r w:rsidRPr="00306B6E">
              <w:rPr>
                <w:b/>
                <w:szCs w:val="24"/>
                <w:lang w:val="fr-BE"/>
              </w:rPr>
              <w:t>Description:</w:t>
            </w:r>
            <w:bookmarkStart w:id="0" w:name="_GoBack"/>
            <w:bookmarkEnd w:id="0"/>
          </w:p>
          <w:p w14:paraId="0522EC9C" w14:textId="4A3B76E3" w:rsidR="000637F3" w:rsidRPr="00306B6E" w:rsidRDefault="00306B6E" w:rsidP="00391030">
            <w:pPr>
              <w:spacing w:before="60" w:after="60"/>
              <w:rPr>
                <w:b/>
                <w:szCs w:val="24"/>
                <w:lang w:val="fr-BE"/>
              </w:rPr>
            </w:pPr>
            <w:r>
              <w:rPr>
                <w:b/>
                <w:szCs w:val="24"/>
                <w:lang w:val="fr-BE"/>
              </w:rPr>
              <w:t>Rôle des partenaires</w:t>
            </w:r>
            <w:r w:rsidR="000637F3" w:rsidRPr="00306B6E">
              <w:rPr>
                <w:b/>
                <w:szCs w:val="24"/>
                <w:lang w:val="fr-BE"/>
              </w:rPr>
              <w:t>:</w:t>
            </w:r>
          </w:p>
          <w:p w14:paraId="27DBCE5A" w14:textId="77777777" w:rsidR="000637F3" w:rsidRPr="00306B6E" w:rsidRDefault="000637F3" w:rsidP="00391030">
            <w:pPr>
              <w:spacing w:before="60" w:after="60"/>
              <w:rPr>
                <w:szCs w:val="24"/>
                <w:lang w:val="fr-BE"/>
              </w:rPr>
            </w:pPr>
          </w:p>
          <w:p w14:paraId="2569312D" w14:textId="77777777" w:rsidR="000637F3" w:rsidRDefault="000637F3" w:rsidP="00691AB2">
            <w:pPr>
              <w:spacing w:before="60" w:after="60"/>
              <w:rPr>
                <w:szCs w:val="24"/>
              </w:rPr>
            </w:pPr>
          </w:p>
        </w:tc>
      </w:tr>
    </w:tbl>
    <w:p w14:paraId="701F6446" w14:textId="77777777" w:rsidR="000637F3" w:rsidRDefault="000637F3" w:rsidP="000637F3">
      <w:pPr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0637F3" w:rsidRPr="007E728D" w14:paraId="6C2F8A40" w14:textId="77777777" w:rsidTr="0039103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BB3A" w14:textId="3D02D6E9" w:rsidR="000637F3" w:rsidRDefault="000637F3" w:rsidP="00391030">
            <w:pPr>
              <w:spacing w:before="60" w:after="60"/>
              <w:rPr>
                <w:i/>
                <w:szCs w:val="24"/>
              </w:rPr>
            </w:pPr>
            <w:proofErr w:type="spellStart"/>
            <w:r>
              <w:rPr>
                <w:b/>
                <w:szCs w:val="24"/>
              </w:rPr>
              <w:t>D</w:t>
            </w:r>
            <w:r w:rsidR="00691AB2">
              <w:rPr>
                <w:b/>
                <w:szCs w:val="24"/>
              </w:rPr>
              <w:t>é</w:t>
            </w:r>
            <w:r>
              <w:rPr>
                <w:b/>
                <w:szCs w:val="24"/>
              </w:rPr>
              <w:t>liverables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brief description and month of delivery)</w:t>
            </w:r>
          </w:p>
          <w:p w14:paraId="4E664B99" w14:textId="77777777" w:rsidR="000637F3" w:rsidRDefault="000637F3" w:rsidP="00691AB2">
            <w:pPr>
              <w:spacing w:after="60" w:line="256" w:lineRule="auto"/>
              <w:contextualSpacing/>
              <w:rPr>
                <w:szCs w:val="24"/>
              </w:rPr>
            </w:pPr>
          </w:p>
          <w:p w14:paraId="14A72B29" w14:textId="633048D0" w:rsidR="00691AB2" w:rsidRDefault="00691AB2" w:rsidP="00691AB2">
            <w:pPr>
              <w:spacing w:after="60" w:line="256" w:lineRule="auto"/>
              <w:contextualSpacing/>
              <w:rPr>
                <w:szCs w:val="24"/>
              </w:rPr>
            </w:pPr>
          </w:p>
        </w:tc>
      </w:tr>
    </w:tbl>
    <w:p w14:paraId="76D7A897" w14:textId="77777777" w:rsidR="000637F3" w:rsidRDefault="000637F3" w:rsidP="000637F3">
      <w:pPr>
        <w:spacing w:after="0" w:line="24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4A6BA60F" w14:textId="2609EDD7" w:rsidR="000637F3" w:rsidRPr="00691AB2" w:rsidRDefault="000637F3" w:rsidP="000637F3">
      <w:pPr>
        <w:rPr>
          <w:b/>
          <w:szCs w:val="24"/>
          <w:lang w:val="fr-BE"/>
        </w:rPr>
      </w:pPr>
      <w:r w:rsidRPr="00691AB2">
        <w:rPr>
          <w:b/>
          <w:szCs w:val="24"/>
          <w:lang w:val="fr-BE"/>
        </w:rPr>
        <w:t>3.2</w:t>
      </w:r>
      <w:r w:rsidRPr="00691AB2">
        <w:rPr>
          <w:b/>
          <w:szCs w:val="24"/>
          <w:lang w:val="fr-BE"/>
        </w:rPr>
        <w:tab/>
      </w:r>
      <w:r w:rsidR="00691AB2" w:rsidRPr="00691AB2">
        <w:rPr>
          <w:b/>
          <w:szCs w:val="24"/>
          <w:lang w:val="fr-BE"/>
        </w:rPr>
        <w:t>Description du consortium &amp; sa c</w:t>
      </w:r>
      <w:r w:rsidR="00691AB2">
        <w:rPr>
          <w:b/>
          <w:szCs w:val="24"/>
          <w:lang w:val="fr-BE"/>
        </w:rPr>
        <w:t>omplémentarité</w:t>
      </w:r>
    </w:p>
    <w:p w14:paraId="3EC90676" w14:textId="77777777" w:rsidR="000637F3" w:rsidRPr="00691AB2" w:rsidRDefault="000637F3" w:rsidP="000637F3">
      <w:pPr>
        <w:spacing w:after="0" w:line="240" w:lineRule="auto"/>
        <w:rPr>
          <w:szCs w:val="24"/>
          <w:lang w:val="fr-BE"/>
        </w:rPr>
      </w:pPr>
    </w:p>
    <w:p w14:paraId="4109BEE0" w14:textId="6CA03284" w:rsidR="000637F3" w:rsidRPr="00E97FF2" w:rsidRDefault="000637F3" w:rsidP="000637F3">
      <w:pPr>
        <w:spacing w:before="60" w:after="60"/>
        <w:rPr>
          <w:b/>
          <w:szCs w:val="24"/>
          <w:lang w:val="fr-BE"/>
        </w:rPr>
      </w:pPr>
      <w:r w:rsidRPr="00E97FF2">
        <w:rPr>
          <w:b/>
          <w:szCs w:val="24"/>
          <w:lang w:val="fr-BE"/>
        </w:rPr>
        <w:t xml:space="preserve">3.3 </w:t>
      </w:r>
      <w:r w:rsidR="00691AB2" w:rsidRPr="00E97FF2">
        <w:rPr>
          <w:b/>
          <w:szCs w:val="24"/>
          <w:lang w:val="fr-BE"/>
        </w:rPr>
        <w:t>Allocation du budget</w:t>
      </w:r>
    </w:p>
    <w:p w14:paraId="2DEC6155" w14:textId="77777777" w:rsidR="000637F3" w:rsidRPr="00E97FF2" w:rsidRDefault="000637F3" w:rsidP="000637F3">
      <w:pPr>
        <w:spacing w:after="0" w:line="240" w:lineRule="auto"/>
        <w:rPr>
          <w:szCs w:val="24"/>
          <w:lang w:val="fr-BE"/>
        </w:rPr>
      </w:pPr>
      <w:r w:rsidRPr="00E97FF2">
        <w:rPr>
          <w:szCs w:val="24"/>
          <w:lang w:val="fr-BE"/>
        </w:rPr>
        <w:tab/>
      </w:r>
      <w:r w:rsidRPr="00E97FF2">
        <w:rPr>
          <w:szCs w:val="24"/>
          <w:lang w:val="fr-BE"/>
        </w:rPr>
        <w:tab/>
      </w:r>
    </w:p>
    <w:tbl>
      <w:tblPr>
        <w:tblW w:w="961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2"/>
        <w:gridCol w:w="1439"/>
        <w:gridCol w:w="1229"/>
        <w:gridCol w:w="945"/>
        <w:gridCol w:w="946"/>
        <w:gridCol w:w="946"/>
        <w:gridCol w:w="946"/>
        <w:gridCol w:w="946"/>
        <w:gridCol w:w="946"/>
      </w:tblGrid>
      <w:tr w:rsidR="000637F3" w14:paraId="7A17C0C1" w14:textId="77777777" w:rsidTr="00391030">
        <w:trPr>
          <w:trHeight w:val="42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EB811" w14:textId="77777777" w:rsidR="000637F3" w:rsidRPr="00E97FF2" w:rsidRDefault="000637F3" w:rsidP="00391030">
            <w:pPr>
              <w:spacing w:after="0"/>
              <w:rPr>
                <w:b/>
                <w:szCs w:val="24"/>
                <w:lang w:val="fr-BE"/>
              </w:rPr>
            </w:pPr>
            <w:r w:rsidRPr="00E97FF2">
              <w:rPr>
                <w:b/>
                <w:szCs w:val="24"/>
                <w:lang w:val="fr-BE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85B3D" w14:textId="77777777" w:rsidR="000637F3" w:rsidRPr="00E97FF2" w:rsidRDefault="000637F3" w:rsidP="00391030">
            <w:pPr>
              <w:spacing w:after="0"/>
              <w:rPr>
                <w:b/>
                <w:szCs w:val="24"/>
                <w:lang w:val="fr-BE"/>
              </w:rPr>
            </w:pPr>
            <w:r w:rsidRPr="00E97FF2">
              <w:rPr>
                <w:b/>
                <w:szCs w:val="24"/>
                <w:lang w:val="fr-BE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FEB1" w14:textId="77777777" w:rsidR="000637F3" w:rsidRPr="00E97FF2" w:rsidRDefault="000637F3" w:rsidP="00391030">
            <w:pPr>
              <w:spacing w:after="0"/>
              <w:ind w:left="1940"/>
              <w:rPr>
                <w:b/>
                <w:szCs w:val="24"/>
                <w:lang w:val="fr-BE"/>
              </w:rPr>
            </w:pPr>
            <w:r w:rsidRPr="00E97FF2">
              <w:rPr>
                <w:b/>
                <w:szCs w:val="24"/>
                <w:lang w:val="fr-BE"/>
              </w:rPr>
              <w:t xml:space="preserve"> </w:t>
            </w: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8360" w14:textId="77777777" w:rsidR="000637F3" w:rsidRDefault="000637F3" w:rsidP="00391030">
            <w:pPr>
              <w:spacing w:after="0"/>
              <w:jc w:val="center"/>
              <w:rPr>
                <w:b/>
                <w:szCs w:val="24"/>
              </w:rPr>
            </w:pPr>
            <w:r w:rsidRPr="00E97FF2">
              <w:rPr>
                <w:b/>
                <w:szCs w:val="24"/>
                <w:lang w:val="fr-BE"/>
              </w:rPr>
              <w:t xml:space="preserve"> </w:t>
            </w:r>
            <w:r>
              <w:rPr>
                <w:b/>
                <w:szCs w:val="24"/>
              </w:rPr>
              <w:t>Budget (in €)</w:t>
            </w:r>
          </w:p>
        </w:tc>
      </w:tr>
      <w:tr w:rsidR="000637F3" w14:paraId="39B58911" w14:textId="77777777" w:rsidTr="00391030">
        <w:trPr>
          <w:cantSplit/>
          <w:trHeight w:val="1760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AA5DE" w14:textId="77777777" w:rsidR="000637F3" w:rsidRDefault="000637F3" w:rsidP="0039103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Participant </w:t>
            </w:r>
            <w:proofErr w:type="gramStart"/>
            <w:r>
              <w:rPr>
                <w:b/>
                <w:szCs w:val="24"/>
              </w:rPr>
              <w:t>No[</w:t>
            </w:r>
            <w:proofErr w:type="gramEnd"/>
            <w:r>
              <w:rPr>
                <w:b/>
                <w:szCs w:val="24"/>
              </w:rPr>
              <w:t>1]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CA3C4B" w14:textId="6E76FB27" w:rsidR="000637F3" w:rsidRDefault="00691AB2" w:rsidP="0039103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77F2D2" w14:textId="15B0E386" w:rsidR="000637F3" w:rsidRPr="00691AB2" w:rsidRDefault="00691AB2" w:rsidP="00391030">
            <w:pPr>
              <w:spacing w:after="0" w:line="240" w:lineRule="auto"/>
              <w:jc w:val="center"/>
              <w:rPr>
                <w:szCs w:val="24"/>
                <w:lang w:val="fr-BE"/>
              </w:rPr>
            </w:pPr>
            <w:r w:rsidRPr="00691AB2">
              <w:rPr>
                <w:szCs w:val="24"/>
                <w:lang w:val="fr-BE"/>
              </w:rPr>
              <w:t>Type d’organisation (TPE, PME, G</w:t>
            </w:r>
            <w:r>
              <w:rPr>
                <w:szCs w:val="24"/>
                <w:lang w:val="fr-BE"/>
              </w:rPr>
              <w:t>E, CRA)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3FAB3982" w14:textId="77777777" w:rsidR="000637F3" w:rsidRDefault="000637F3" w:rsidP="00391030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Personnel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26C9F430" w14:textId="185E2A59" w:rsidR="000637F3" w:rsidRDefault="00691AB2" w:rsidP="00391030">
            <w:pPr>
              <w:spacing w:after="0" w:line="24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>Sous-</w:t>
            </w:r>
            <w:proofErr w:type="spellStart"/>
            <w:r>
              <w:rPr>
                <w:szCs w:val="24"/>
              </w:rPr>
              <w:t>traitance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2CA9A59D" w14:textId="77777777" w:rsidR="000637F3" w:rsidRDefault="000637F3" w:rsidP="00391030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Equipment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03433927" w14:textId="300F6227" w:rsidR="000637F3" w:rsidRDefault="00691AB2" w:rsidP="00391030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Matériel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44F43AB9" w14:textId="2235BF80" w:rsidR="000637F3" w:rsidRDefault="00691AB2" w:rsidP="00391030">
            <w:pPr>
              <w:spacing w:after="0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Autres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7DB5D5" w14:textId="03004907" w:rsidR="000637F3" w:rsidRDefault="000637F3" w:rsidP="0039103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</w:p>
        </w:tc>
      </w:tr>
      <w:tr w:rsidR="000637F3" w14:paraId="3DEA89F8" w14:textId="77777777" w:rsidTr="00391030">
        <w:trPr>
          <w:trHeight w:val="480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81F1B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DFEB0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08267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76270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8454B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72995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32314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58A1C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037D3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0637F3" w14:paraId="6269915B" w14:textId="77777777" w:rsidTr="00391030">
        <w:trPr>
          <w:trHeight w:val="480"/>
        </w:trPr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BD3A5" w14:textId="77777777" w:rsidR="000637F3" w:rsidRDefault="000637F3" w:rsidP="00391030">
            <w:pPr>
              <w:spacing w:after="0"/>
              <w:ind w:left="2400" w:hanging="120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35800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3E9E4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0AD44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D096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DDE3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2DAD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0204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927D3" w14:textId="77777777" w:rsidR="000637F3" w:rsidRDefault="000637F3" w:rsidP="0039103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06FA49BF" w14:textId="77777777" w:rsidR="000637F3" w:rsidRDefault="000637F3" w:rsidP="000637F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9BD0ED7" w14:textId="7F579D42" w:rsidR="000637F3" w:rsidRDefault="000637F3" w:rsidP="00691AB2">
      <w:pPr>
        <w:spacing w:after="0" w:line="240" w:lineRule="auto"/>
      </w:pPr>
      <w:r>
        <w:rPr>
          <w:sz w:val="24"/>
          <w:szCs w:val="24"/>
        </w:rPr>
        <w:br/>
      </w:r>
    </w:p>
    <w:p w14:paraId="04EF02EF" w14:textId="77777777" w:rsidR="00550D5C" w:rsidRDefault="00550D5C"/>
    <w:sectPr w:rsidR="00550D5C">
      <w:pgSz w:w="11907" w:h="16840"/>
      <w:pgMar w:top="1134" w:right="1134" w:bottom="1134" w:left="1134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1D72"/>
    <w:multiLevelType w:val="multilevel"/>
    <w:tmpl w:val="9216CB4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F24C6E"/>
    <w:multiLevelType w:val="multilevel"/>
    <w:tmpl w:val="D6029C4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1B695D"/>
    <w:multiLevelType w:val="multilevel"/>
    <w:tmpl w:val="BABA0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EE312EF"/>
    <w:multiLevelType w:val="multilevel"/>
    <w:tmpl w:val="265296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99519FB"/>
    <w:multiLevelType w:val="multilevel"/>
    <w:tmpl w:val="B5807B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F3"/>
    <w:rsid w:val="000637F3"/>
    <w:rsid w:val="000A3283"/>
    <w:rsid w:val="002305E3"/>
    <w:rsid w:val="00306B6E"/>
    <w:rsid w:val="00550D5C"/>
    <w:rsid w:val="00691AB2"/>
    <w:rsid w:val="007A7341"/>
    <w:rsid w:val="00893160"/>
    <w:rsid w:val="00913271"/>
    <w:rsid w:val="00BF60BC"/>
    <w:rsid w:val="00C5748B"/>
    <w:rsid w:val="00E97FF2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ED4"/>
  <w15:chartTrackingRefBased/>
  <w15:docId w15:val="{0B0D863D-D7F5-409B-8520-2534A5BC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7F3"/>
    <w:rPr>
      <w:rFonts w:ascii="Calibri" w:eastAsia="Calibri" w:hAnsi="Calibri" w:cs="Calibri"/>
      <w:lang w:val="en-GB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E97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37F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637F3"/>
    <w:rPr>
      <w:rFonts w:ascii="Calibri" w:eastAsia="Calibri" w:hAnsi="Calibri" w:cs="Calibri"/>
      <w:b/>
      <w:sz w:val="36"/>
      <w:szCs w:val="36"/>
      <w:lang w:val="en-GB" w:eastAsia="it-IT"/>
    </w:rPr>
  </w:style>
  <w:style w:type="character" w:styleId="Lienhypertexte">
    <w:name w:val="Hyperlink"/>
    <w:basedOn w:val="Policepardfaut"/>
    <w:uiPriority w:val="99"/>
    <w:unhideWhenUsed/>
    <w:rsid w:val="000637F3"/>
    <w:rPr>
      <w:color w:val="0000FF"/>
      <w:u w:val="single"/>
    </w:rPr>
  </w:style>
  <w:style w:type="character" w:customStyle="1" w:styleId="ParagraphedelisteCar">
    <w:name w:val="Paragraphe de liste Car"/>
    <w:aliases w:val="Lista viñetas Car,Table of contents numbered Car,F5 List Paragraph Car,List Paragraph1 Car,Normal bullet 2 Car,Bullet list Car,Numbered List Car,1st level - Bullet List Paragraph Car,Lettre d'introduction Car,Paragraph Car"/>
    <w:basedOn w:val="Policepardfaut"/>
    <w:link w:val="Paragraphedeliste"/>
    <w:uiPriority w:val="34"/>
    <w:qFormat/>
    <w:locked/>
    <w:rsid w:val="000637F3"/>
  </w:style>
  <w:style w:type="paragraph" w:styleId="Paragraphedeliste">
    <w:name w:val="List Paragraph"/>
    <w:aliases w:val="Lista viñetas,Table of contents numbered,F5 List Paragraph,List Paragraph1,Normal bullet 2,Bullet list,Numbered List,1st level - Bullet List Paragraph,Lettre d'introduction,Paragraph,Bullet EY,List Paragraph11"/>
    <w:basedOn w:val="Normal"/>
    <w:link w:val="ParagraphedelisteCar"/>
    <w:uiPriority w:val="34"/>
    <w:qFormat/>
    <w:rsid w:val="000637F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E97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it-IT"/>
    </w:rPr>
  </w:style>
  <w:style w:type="character" w:styleId="Rfrenceintense">
    <w:name w:val="Intense Reference"/>
    <w:basedOn w:val="Policepardfaut"/>
    <w:uiPriority w:val="32"/>
    <w:qFormat/>
    <w:rsid w:val="00E97FF2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F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FF2"/>
    <w:rPr>
      <w:rFonts w:ascii="Calibri" w:eastAsia="Calibri" w:hAnsi="Calibri" w:cs="Calibri"/>
      <w:i/>
      <w:iCs/>
      <w:color w:val="4472C4" w:themeColor="accent1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6A9552F3A1B4AA79AF6582DB3251A" ma:contentTypeVersion="9" ma:contentTypeDescription="Crée un document." ma:contentTypeScope="" ma:versionID="a7c1174ab6302e73851390889495afeb">
  <xsd:schema xmlns:xsd="http://www.w3.org/2001/XMLSchema" xmlns:xs="http://www.w3.org/2001/XMLSchema" xmlns:p="http://schemas.microsoft.com/office/2006/metadata/properties" xmlns:ns2="a7566455-0087-4dd3-8491-2258ce000b61" xmlns:ns3="15f8a737-bc61-4047-9588-47a7181fa6d0" targetNamespace="http://schemas.microsoft.com/office/2006/metadata/properties" ma:root="true" ma:fieldsID="dff91083933d2b268e3758c1d82ab027" ns2:_="" ns3:_="">
    <xsd:import namespace="a7566455-0087-4dd3-8491-2258ce000b61"/>
    <xsd:import namespace="15f8a737-bc61-4047-9588-47a7181fa6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6455-0087-4dd3-8491-2258ce00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a737-bc61-4047-9588-47a7181f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37549-C775-4220-A79B-FBB882442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6455-0087-4dd3-8491-2258ce000b61"/>
    <ds:schemaRef ds:uri="15f8a737-bc61-4047-9588-47a7181fa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584BD-663F-4BD1-B0CD-66628F0E0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EB7A-14AE-4560-94AF-2470D561512A}">
  <ds:schemaRefs>
    <ds:schemaRef ds:uri="http://schemas.microsoft.com/office/infopath/2007/PartnerControls"/>
    <ds:schemaRef ds:uri="http://schemas.microsoft.com/office/2006/documentManagement/types"/>
    <ds:schemaRef ds:uri="a7566455-0087-4dd3-8491-2258ce000b61"/>
    <ds:schemaRef ds:uri="15f8a737-bc61-4047-9588-47a7181fa6d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4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ENGEL</dc:creator>
  <cp:keywords/>
  <dc:description/>
  <cp:lastModifiedBy>Alice SZOSTAK</cp:lastModifiedBy>
  <cp:revision>2</cp:revision>
  <dcterms:created xsi:type="dcterms:W3CDTF">2020-05-18T07:25:00Z</dcterms:created>
  <dcterms:modified xsi:type="dcterms:W3CDTF">2020-05-18T07:25:00Z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0x0101000266A9552F3A1B4AA79AF6582DB3251A</vt:lpwstr>
  </property>
</Properties>
</file>